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2D" w:rsidRPr="00C41A2D" w:rsidRDefault="00A92703" w:rsidP="00C41A2D">
      <w:pPr>
        <w:autoSpaceDE w:val="0"/>
        <w:autoSpaceDN w:val="0"/>
        <w:adjustRightInd w:val="0"/>
        <w:jc w:val="center"/>
        <w:rPr>
          <w:rFonts w:ascii="Arial" w:hAnsi="Arial" w:cs="Arial"/>
          <w:b/>
          <w:smallCaps/>
          <w:sz w:val="28"/>
          <w:szCs w:val="28"/>
        </w:rPr>
      </w:pPr>
      <w:r w:rsidRPr="00C41A2D">
        <w:rPr>
          <w:rFonts w:ascii="Arial" w:hAnsi="Arial" w:cs="Arial"/>
          <w:b/>
          <w:smallCaps/>
          <w:sz w:val="28"/>
          <w:szCs w:val="28"/>
        </w:rPr>
        <w:t>BRITISH GOAT SOCIETY</w:t>
      </w:r>
    </w:p>
    <w:p w:rsidR="00A92703" w:rsidRPr="00C41A2D" w:rsidRDefault="00A92703" w:rsidP="00A147F9">
      <w:pPr>
        <w:autoSpaceDE w:val="0"/>
        <w:autoSpaceDN w:val="0"/>
        <w:adjustRightInd w:val="0"/>
        <w:jc w:val="center"/>
        <w:rPr>
          <w:rFonts w:ascii="Arial" w:hAnsi="Arial" w:cs="Arial"/>
          <w:b/>
          <w:sz w:val="20"/>
          <w:szCs w:val="20"/>
        </w:rPr>
      </w:pPr>
      <w:r w:rsidRPr="00C41A2D">
        <w:rPr>
          <w:rFonts w:ascii="Arial" w:hAnsi="Arial" w:cs="Arial"/>
          <w:b/>
          <w:sz w:val="20"/>
          <w:szCs w:val="20"/>
        </w:rPr>
        <w:t>NOTES ON REGISTRATION OF GOATS</w:t>
      </w:r>
    </w:p>
    <w:p w:rsidR="005D7DCA" w:rsidRPr="00C41A2D" w:rsidRDefault="005D7DCA" w:rsidP="00A92703">
      <w:pPr>
        <w:autoSpaceDE w:val="0"/>
        <w:autoSpaceDN w:val="0"/>
        <w:adjustRightInd w:val="0"/>
        <w:jc w:val="center"/>
        <w:rPr>
          <w:rFonts w:ascii="Arial" w:hAnsi="Arial" w:cs="Arial"/>
          <w:bCs/>
          <w:sz w:val="20"/>
          <w:szCs w:val="20"/>
        </w:rPr>
      </w:pPr>
      <w:r w:rsidRPr="00C41A2D">
        <w:rPr>
          <w:rFonts w:ascii="Arial" w:hAnsi="Arial" w:cs="Arial"/>
          <w:bCs/>
          <w:sz w:val="20"/>
          <w:szCs w:val="20"/>
        </w:rPr>
        <w:t>CURRENT PRICE LIST IS SHOWN BELOW</w:t>
      </w:r>
    </w:p>
    <w:p w:rsidR="00C41A2D" w:rsidRDefault="00C41A2D" w:rsidP="00A92703">
      <w:pPr>
        <w:autoSpaceDE w:val="0"/>
        <w:autoSpaceDN w:val="0"/>
        <w:adjustRightInd w:val="0"/>
        <w:jc w:val="both"/>
        <w:rPr>
          <w:rFonts w:ascii="Arial" w:hAnsi="Arial" w:cs="Arial"/>
          <w:b/>
          <w:bCs/>
          <w:sz w:val="20"/>
          <w:szCs w:val="20"/>
        </w:rPr>
      </w:pPr>
    </w:p>
    <w:p w:rsidR="00A92703" w:rsidRPr="00C41A2D" w:rsidRDefault="00A92703" w:rsidP="00A92703">
      <w:pPr>
        <w:autoSpaceDE w:val="0"/>
        <w:autoSpaceDN w:val="0"/>
        <w:adjustRightInd w:val="0"/>
        <w:jc w:val="both"/>
        <w:rPr>
          <w:rFonts w:ascii="Arial" w:hAnsi="Arial" w:cs="Arial"/>
          <w:b/>
          <w:bCs/>
          <w:sz w:val="20"/>
          <w:szCs w:val="20"/>
        </w:rPr>
      </w:pPr>
      <w:r w:rsidRPr="00C41A2D">
        <w:rPr>
          <w:rFonts w:ascii="Arial" w:hAnsi="Arial" w:cs="Arial"/>
          <w:b/>
          <w:bCs/>
          <w:sz w:val="20"/>
          <w:szCs w:val="20"/>
        </w:rPr>
        <w:t>ELIGIBILITY</w:t>
      </w:r>
    </w:p>
    <w:p w:rsidR="00C41A2D" w:rsidRPr="00C41A2D" w:rsidRDefault="00C73826" w:rsidP="005D7DCA">
      <w:pPr>
        <w:autoSpaceDE w:val="0"/>
        <w:autoSpaceDN w:val="0"/>
        <w:adjustRightInd w:val="0"/>
        <w:jc w:val="both"/>
        <w:rPr>
          <w:rFonts w:ascii="Arial" w:hAnsi="Arial" w:cs="Arial"/>
          <w:sz w:val="20"/>
          <w:szCs w:val="20"/>
        </w:rPr>
      </w:pPr>
      <w:r w:rsidRPr="00C41A2D">
        <w:rPr>
          <w:rFonts w:ascii="Arial" w:hAnsi="Arial" w:cs="Arial"/>
          <w:sz w:val="20"/>
          <w:szCs w:val="20"/>
        </w:rPr>
        <w:t>To</w:t>
      </w:r>
      <w:r w:rsidR="00A92703" w:rsidRPr="00C41A2D">
        <w:rPr>
          <w:rFonts w:ascii="Arial" w:hAnsi="Arial" w:cs="Arial"/>
          <w:sz w:val="20"/>
          <w:szCs w:val="20"/>
        </w:rPr>
        <w:t xml:space="preserve"> be eligible to register a kid with the British Goat Society</w:t>
      </w:r>
      <w:r w:rsidRPr="00C41A2D">
        <w:rPr>
          <w:rFonts w:ascii="Arial" w:hAnsi="Arial" w:cs="Arial"/>
          <w:sz w:val="20"/>
          <w:szCs w:val="20"/>
        </w:rPr>
        <w:t xml:space="preserve"> (BGS)</w:t>
      </w:r>
      <w:r w:rsidR="00A92703" w:rsidRPr="00C41A2D">
        <w:rPr>
          <w:rFonts w:ascii="Arial" w:hAnsi="Arial" w:cs="Arial"/>
          <w:sz w:val="20"/>
          <w:szCs w:val="20"/>
        </w:rPr>
        <w:t xml:space="preserve"> </w:t>
      </w:r>
      <w:r w:rsidR="00ED2826" w:rsidRPr="00C41A2D">
        <w:rPr>
          <w:rFonts w:ascii="Arial" w:hAnsi="Arial" w:cs="Arial"/>
          <w:sz w:val="20"/>
          <w:szCs w:val="20"/>
        </w:rPr>
        <w:t xml:space="preserve">the applicant </w:t>
      </w:r>
      <w:r w:rsidR="00A92703" w:rsidRPr="00C41A2D">
        <w:rPr>
          <w:rFonts w:ascii="Arial" w:hAnsi="Arial" w:cs="Arial"/>
          <w:sz w:val="20"/>
          <w:szCs w:val="20"/>
        </w:rPr>
        <w:t>must be a BGS member or a member of</w:t>
      </w:r>
      <w:r w:rsidR="00ED2826" w:rsidRPr="00C41A2D">
        <w:rPr>
          <w:rFonts w:ascii="Arial" w:hAnsi="Arial" w:cs="Arial"/>
          <w:sz w:val="20"/>
          <w:szCs w:val="20"/>
        </w:rPr>
        <w:t xml:space="preserve"> </w:t>
      </w:r>
      <w:r w:rsidR="00A92703" w:rsidRPr="00C41A2D">
        <w:rPr>
          <w:rFonts w:ascii="Arial" w:hAnsi="Arial" w:cs="Arial"/>
          <w:sz w:val="20"/>
          <w:szCs w:val="20"/>
        </w:rPr>
        <w:t xml:space="preserve">one of the Affiliated Societies. </w:t>
      </w:r>
      <w:r w:rsidR="00ED2826" w:rsidRPr="00C41A2D">
        <w:rPr>
          <w:rFonts w:ascii="Arial" w:hAnsi="Arial" w:cs="Arial"/>
          <w:sz w:val="20"/>
          <w:szCs w:val="20"/>
        </w:rPr>
        <w:t xml:space="preserve"> </w:t>
      </w:r>
      <w:r w:rsidR="00A92703" w:rsidRPr="00C41A2D">
        <w:rPr>
          <w:rFonts w:ascii="Arial" w:hAnsi="Arial" w:cs="Arial"/>
          <w:sz w:val="20"/>
          <w:szCs w:val="20"/>
        </w:rPr>
        <w:t xml:space="preserve">The only exception to this rule </w:t>
      </w:r>
      <w:r w:rsidRPr="00C41A2D">
        <w:rPr>
          <w:rFonts w:ascii="Arial" w:hAnsi="Arial" w:cs="Arial"/>
          <w:sz w:val="20"/>
          <w:szCs w:val="20"/>
        </w:rPr>
        <w:t xml:space="preserve">is </w:t>
      </w:r>
      <w:r w:rsidR="00A92703" w:rsidRPr="00C41A2D">
        <w:rPr>
          <w:rFonts w:ascii="Arial" w:hAnsi="Arial" w:cs="Arial"/>
          <w:sz w:val="20"/>
          <w:szCs w:val="20"/>
        </w:rPr>
        <w:t>that entries to the Identification Register or</w:t>
      </w:r>
      <w:r w:rsidR="00A147F9" w:rsidRPr="00C41A2D">
        <w:rPr>
          <w:rFonts w:ascii="Arial" w:hAnsi="Arial" w:cs="Arial"/>
          <w:sz w:val="20"/>
          <w:szCs w:val="20"/>
        </w:rPr>
        <w:t xml:space="preserve"> </w:t>
      </w:r>
      <w:r w:rsidR="00A92703" w:rsidRPr="00C41A2D">
        <w:rPr>
          <w:rFonts w:ascii="Arial" w:hAnsi="Arial" w:cs="Arial"/>
          <w:sz w:val="20"/>
          <w:szCs w:val="20"/>
        </w:rPr>
        <w:t>Supplementary Register may be made by other persons at an increased fee.</w:t>
      </w:r>
      <w:r w:rsidR="0066562C" w:rsidRPr="00C41A2D">
        <w:rPr>
          <w:rFonts w:ascii="Arial" w:hAnsi="Arial" w:cs="Arial"/>
          <w:sz w:val="20"/>
          <w:szCs w:val="20"/>
        </w:rPr>
        <w:t xml:space="preserve">  </w:t>
      </w:r>
      <w:r w:rsidR="00A92703" w:rsidRPr="00C41A2D">
        <w:rPr>
          <w:rFonts w:ascii="Arial" w:hAnsi="Arial" w:cs="Arial"/>
          <w:sz w:val="20"/>
          <w:szCs w:val="20"/>
        </w:rPr>
        <w:t xml:space="preserve">Members of the </w:t>
      </w:r>
      <w:r w:rsidRPr="00C41A2D">
        <w:rPr>
          <w:rFonts w:ascii="Arial" w:hAnsi="Arial" w:cs="Arial"/>
          <w:sz w:val="20"/>
          <w:szCs w:val="20"/>
        </w:rPr>
        <w:t xml:space="preserve">BGS </w:t>
      </w:r>
      <w:r w:rsidR="0066562C" w:rsidRPr="00C41A2D">
        <w:rPr>
          <w:rFonts w:ascii="Arial" w:hAnsi="Arial" w:cs="Arial"/>
          <w:sz w:val="20"/>
          <w:szCs w:val="20"/>
        </w:rPr>
        <w:t xml:space="preserve">pay the lowest fees and can also complete their registration </w:t>
      </w:r>
      <w:r w:rsidR="008201FF" w:rsidRPr="00C41A2D">
        <w:rPr>
          <w:rFonts w:ascii="Arial" w:hAnsi="Arial" w:cs="Arial"/>
          <w:sz w:val="20"/>
          <w:szCs w:val="20"/>
        </w:rPr>
        <w:t xml:space="preserve">applications </w:t>
      </w:r>
      <w:r w:rsidR="0066562C" w:rsidRPr="00C41A2D">
        <w:rPr>
          <w:rFonts w:ascii="Arial" w:hAnsi="Arial" w:cs="Arial"/>
          <w:sz w:val="20"/>
          <w:szCs w:val="20"/>
        </w:rPr>
        <w:t xml:space="preserve">on line via Grassroots.  </w:t>
      </w:r>
      <w:r w:rsidR="004C2712" w:rsidRPr="00C41A2D">
        <w:rPr>
          <w:rFonts w:ascii="Arial" w:hAnsi="Arial" w:cs="Arial"/>
          <w:sz w:val="20"/>
          <w:szCs w:val="20"/>
        </w:rPr>
        <w:t xml:space="preserve">NB </w:t>
      </w:r>
      <w:r w:rsidR="00D80BED" w:rsidRPr="00C41A2D">
        <w:rPr>
          <w:rFonts w:ascii="Arial" w:hAnsi="Arial" w:cs="Arial"/>
          <w:sz w:val="20"/>
          <w:szCs w:val="20"/>
        </w:rPr>
        <w:t xml:space="preserve">If </w:t>
      </w:r>
      <w:r w:rsidR="008201FF" w:rsidRPr="00C41A2D">
        <w:rPr>
          <w:rFonts w:ascii="Arial" w:hAnsi="Arial" w:cs="Arial"/>
          <w:sz w:val="20"/>
          <w:szCs w:val="20"/>
        </w:rPr>
        <w:t xml:space="preserve">application </w:t>
      </w:r>
      <w:r w:rsidR="00D80BED" w:rsidRPr="00C41A2D">
        <w:rPr>
          <w:rFonts w:ascii="Arial" w:hAnsi="Arial" w:cs="Arial"/>
          <w:sz w:val="20"/>
          <w:szCs w:val="20"/>
        </w:rPr>
        <w:t xml:space="preserve">to register kids </w:t>
      </w:r>
      <w:r w:rsidR="008201FF" w:rsidRPr="00C41A2D">
        <w:rPr>
          <w:rFonts w:ascii="Arial" w:hAnsi="Arial" w:cs="Arial"/>
          <w:sz w:val="20"/>
          <w:szCs w:val="20"/>
        </w:rPr>
        <w:t xml:space="preserve">is made </w:t>
      </w:r>
      <w:r w:rsidR="00D80BED" w:rsidRPr="00C41A2D">
        <w:rPr>
          <w:rFonts w:ascii="Arial" w:hAnsi="Arial" w:cs="Arial"/>
          <w:sz w:val="20"/>
          <w:szCs w:val="20"/>
        </w:rPr>
        <w:t>on line</w:t>
      </w:r>
      <w:r w:rsidR="008201FF" w:rsidRPr="00C41A2D">
        <w:rPr>
          <w:rFonts w:ascii="Arial" w:hAnsi="Arial" w:cs="Arial"/>
          <w:sz w:val="20"/>
          <w:szCs w:val="20"/>
        </w:rPr>
        <w:t>,</w:t>
      </w:r>
      <w:r w:rsidR="00D80BED" w:rsidRPr="00C41A2D">
        <w:rPr>
          <w:rFonts w:ascii="Arial" w:hAnsi="Arial" w:cs="Arial"/>
          <w:sz w:val="20"/>
          <w:szCs w:val="20"/>
        </w:rPr>
        <w:t xml:space="preserve"> </w:t>
      </w:r>
      <w:r w:rsidR="004C2712" w:rsidRPr="00C41A2D">
        <w:rPr>
          <w:rFonts w:ascii="Arial" w:hAnsi="Arial" w:cs="Arial"/>
          <w:sz w:val="20"/>
          <w:szCs w:val="20"/>
        </w:rPr>
        <w:t xml:space="preserve">the BGS </w:t>
      </w:r>
      <w:r w:rsidR="00D80BED" w:rsidRPr="00C41A2D">
        <w:rPr>
          <w:rFonts w:ascii="Arial" w:hAnsi="Arial" w:cs="Arial"/>
          <w:sz w:val="20"/>
          <w:szCs w:val="20"/>
        </w:rPr>
        <w:t xml:space="preserve">Office </w:t>
      </w:r>
      <w:r w:rsidR="004C2712" w:rsidRPr="00C41A2D">
        <w:rPr>
          <w:rFonts w:ascii="Arial" w:hAnsi="Arial" w:cs="Arial"/>
          <w:sz w:val="20"/>
          <w:szCs w:val="20"/>
        </w:rPr>
        <w:t xml:space="preserve">will still need a copy </w:t>
      </w:r>
      <w:r w:rsidR="009035E6" w:rsidRPr="00C41A2D">
        <w:rPr>
          <w:rFonts w:ascii="Arial" w:hAnsi="Arial" w:cs="Arial"/>
          <w:sz w:val="20"/>
          <w:szCs w:val="20"/>
        </w:rPr>
        <w:t>of the service</w:t>
      </w:r>
      <w:r w:rsidR="005D7DCA" w:rsidRPr="00C41A2D">
        <w:rPr>
          <w:rFonts w:ascii="Arial" w:hAnsi="Arial" w:cs="Arial"/>
          <w:sz w:val="20"/>
          <w:szCs w:val="20"/>
        </w:rPr>
        <w:t xml:space="preserve"> certificate </w:t>
      </w:r>
      <w:r w:rsidR="009035E6" w:rsidRPr="00C41A2D">
        <w:rPr>
          <w:rFonts w:ascii="Arial" w:hAnsi="Arial" w:cs="Arial"/>
          <w:sz w:val="20"/>
          <w:szCs w:val="20"/>
        </w:rPr>
        <w:t>unless the service certificate was completed on line</w:t>
      </w:r>
      <w:r w:rsidR="005D7DCA" w:rsidRPr="00C41A2D">
        <w:rPr>
          <w:rFonts w:ascii="Arial" w:hAnsi="Arial" w:cs="Arial"/>
          <w:sz w:val="20"/>
          <w:szCs w:val="20"/>
        </w:rPr>
        <w:t xml:space="preserve"> or the </w:t>
      </w:r>
      <w:r w:rsidR="008201FF" w:rsidRPr="00C41A2D">
        <w:rPr>
          <w:rFonts w:ascii="Arial" w:hAnsi="Arial" w:cs="Arial"/>
          <w:sz w:val="20"/>
          <w:szCs w:val="20"/>
        </w:rPr>
        <w:t xml:space="preserve">applicant </w:t>
      </w:r>
      <w:r w:rsidR="005D7DCA" w:rsidRPr="00C41A2D">
        <w:rPr>
          <w:rFonts w:ascii="Arial" w:hAnsi="Arial" w:cs="Arial"/>
          <w:sz w:val="20"/>
          <w:szCs w:val="20"/>
        </w:rPr>
        <w:t>was the owner of the sire at the date of service</w:t>
      </w:r>
      <w:r w:rsidR="00D80BED" w:rsidRPr="00C41A2D">
        <w:rPr>
          <w:rFonts w:ascii="Arial" w:hAnsi="Arial" w:cs="Arial"/>
          <w:sz w:val="20"/>
          <w:szCs w:val="20"/>
        </w:rPr>
        <w:t xml:space="preserve">. </w:t>
      </w:r>
      <w:r w:rsidR="0066562C" w:rsidRPr="00C41A2D">
        <w:rPr>
          <w:rFonts w:ascii="Arial" w:hAnsi="Arial" w:cs="Arial"/>
          <w:sz w:val="20"/>
          <w:szCs w:val="20"/>
        </w:rPr>
        <w:t>All ot</w:t>
      </w:r>
      <w:r w:rsidR="005D7DCA" w:rsidRPr="00C41A2D">
        <w:rPr>
          <w:rFonts w:ascii="Arial" w:hAnsi="Arial" w:cs="Arial"/>
          <w:sz w:val="20"/>
          <w:szCs w:val="20"/>
        </w:rPr>
        <w:t>hers apply</w:t>
      </w:r>
      <w:r w:rsidR="0066562C" w:rsidRPr="00C41A2D">
        <w:rPr>
          <w:rFonts w:ascii="Arial" w:hAnsi="Arial" w:cs="Arial"/>
          <w:sz w:val="20"/>
          <w:szCs w:val="20"/>
        </w:rPr>
        <w:t>ing to register goats with the BGS will need to complete a Registration Form.</w:t>
      </w:r>
      <w:r w:rsidR="005D7DCA" w:rsidRPr="00C41A2D">
        <w:rPr>
          <w:rFonts w:ascii="Arial" w:hAnsi="Arial" w:cs="Arial"/>
          <w:sz w:val="20"/>
          <w:szCs w:val="20"/>
        </w:rPr>
        <w:t xml:space="preserve">  </w:t>
      </w:r>
    </w:p>
    <w:p w:rsidR="00C41A2D" w:rsidRPr="00C41A2D" w:rsidRDefault="00C41A2D" w:rsidP="00C41A2D">
      <w:pPr>
        <w:autoSpaceDE w:val="0"/>
        <w:autoSpaceDN w:val="0"/>
        <w:adjustRightInd w:val="0"/>
        <w:jc w:val="center"/>
        <w:rPr>
          <w:rFonts w:ascii="Arial" w:hAnsi="Arial" w:cs="Arial"/>
          <w:b/>
          <w:sz w:val="20"/>
          <w:szCs w:val="20"/>
        </w:rPr>
      </w:pPr>
    </w:p>
    <w:p w:rsidR="005D7DCA" w:rsidRPr="00C41A2D" w:rsidRDefault="005D7DCA" w:rsidP="00C41A2D">
      <w:pPr>
        <w:autoSpaceDE w:val="0"/>
        <w:autoSpaceDN w:val="0"/>
        <w:adjustRightInd w:val="0"/>
        <w:jc w:val="center"/>
        <w:rPr>
          <w:rFonts w:ascii="Arial" w:hAnsi="Arial" w:cs="Arial"/>
          <w:b/>
          <w:sz w:val="20"/>
          <w:szCs w:val="20"/>
        </w:rPr>
      </w:pPr>
      <w:r w:rsidRPr="00C41A2D">
        <w:rPr>
          <w:rFonts w:ascii="Arial" w:hAnsi="Arial" w:cs="Arial"/>
          <w:b/>
          <w:sz w:val="20"/>
          <w:szCs w:val="20"/>
        </w:rPr>
        <w:t xml:space="preserve">ALL PROGENY FROM ONE MATING </w:t>
      </w:r>
      <w:r w:rsidRPr="00C41A2D">
        <w:rPr>
          <w:rFonts w:ascii="Arial" w:hAnsi="Arial" w:cs="Arial"/>
          <w:b/>
          <w:sz w:val="20"/>
          <w:szCs w:val="20"/>
          <w:u w:val="single"/>
        </w:rPr>
        <w:t>MUST</w:t>
      </w:r>
      <w:r w:rsidRPr="00C41A2D">
        <w:rPr>
          <w:rFonts w:ascii="Arial" w:hAnsi="Arial" w:cs="Arial"/>
          <w:b/>
          <w:sz w:val="20"/>
          <w:szCs w:val="20"/>
        </w:rPr>
        <w:t xml:space="preserve"> BE REGISTERED AT THE SAME TIME.</w:t>
      </w:r>
    </w:p>
    <w:p w:rsidR="00A92703" w:rsidRPr="00C41A2D" w:rsidRDefault="00A92703" w:rsidP="00A92703">
      <w:pPr>
        <w:autoSpaceDE w:val="0"/>
        <w:autoSpaceDN w:val="0"/>
        <w:adjustRightInd w:val="0"/>
        <w:jc w:val="both"/>
        <w:rPr>
          <w:rFonts w:ascii="Arial" w:hAnsi="Arial" w:cs="Arial"/>
          <w:sz w:val="20"/>
          <w:szCs w:val="20"/>
        </w:rPr>
      </w:pPr>
    </w:p>
    <w:p w:rsidR="00A92703" w:rsidRPr="00C41A2D" w:rsidRDefault="00A92703" w:rsidP="00A92703">
      <w:pPr>
        <w:autoSpaceDE w:val="0"/>
        <w:autoSpaceDN w:val="0"/>
        <w:adjustRightInd w:val="0"/>
        <w:jc w:val="both"/>
        <w:rPr>
          <w:rFonts w:ascii="Arial" w:hAnsi="Arial" w:cs="Arial"/>
          <w:b/>
          <w:bCs/>
          <w:sz w:val="20"/>
          <w:szCs w:val="20"/>
        </w:rPr>
      </w:pPr>
      <w:r w:rsidRPr="00C41A2D">
        <w:rPr>
          <w:rFonts w:ascii="Arial" w:hAnsi="Arial" w:cs="Arial"/>
          <w:b/>
          <w:bCs/>
          <w:sz w:val="20"/>
          <w:szCs w:val="20"/>
        </w:rPr>
        <w:t>REGISTRATION FORM</w:t>
      </w:r>
    </w:p>
    <w:p w:rsidR="00A92703" w:rsidRPr="00C41A2D" w:rsidRDefault="00C73826" w:rsidP="00A92703">
      <w:pPr>
        <w:autoSpaceDE w:val="0"/>
        <w:autoSpaceDN w:val="0"/>
        <w:adjustRightInd w:val="0"/>
        <w:jc w:val="both"/>
        <w:rPr>
          <w:rFonts w:ascii="Arial" w:hAnsi="Arial" w:cs="Arial"/>
          <w:sz w:val="20"/>
          <w:szCs w:val="20"/>
        </w:rPr>
      </w:pPr>
      <w:r w:rsidRPr="00C41A2D">
        <w:rPr>
          <w:rFonts w:ascii="Arial" w:hAnsi="Arial" w:cs="Arial"/>
          <w:sz w:val="20"/>
          <w:szCs w:val="20"/>
        </w:rPr>
        <w:t xml:space="preserve">The same </w:t>
      </w:r>
      <w:r w:rsidR="00A92703" w:rsidRPr="00C41A2D">
        <w:rPr>
          <w:rFonts w:ascii="Arial" w:hAnsi="Arial" w:cs="Arial"/>
          <w:sz w:val="20"/>
          <w:szCs w:val="20"/>
        </w:rPr>
        <w:t xml:space="preserve">registration form </w:t>
      </w:r>
      <w:r w:rsidRPr="00C41A2D">
        <w:rPr>
          <w:rFonts w:ascii="Arial" w:hAnsi="Arial" w:cs="Arial"/>
          <w:sz w:val="20"/>
          <w:szCs w:val="20"/>
        </w:rPr>
        <w:t xml:space="preserve">is </w:t>
      </w:r>
      <w:r w:rsidR="00A92703" w:rsidRPr="00C41A2D">
        <w:rPr>
          <w:rFonts w:ascii="Arial" w:hAnsi="Arial" w:cs="Arial"/>
          <w:sz w:val="20"/>
          <w:szCs w:val="20"/>
        </w:rPr>
        <w:t xml:space="preserve">used for all sections of the Herd Book. </w:t>
      </w:r>
      <w:r w:rsidR="00ED2826" w:rsidRPr="00C41A2D">
        <w:rPr>
          <w:rFonts w:ascii="Arial" w:hAnsi="Arial" w:cs="Arial"/>
          <w:sz w:val="20"/>
          <w:szCs w:val="20"/>
        </w:rPr>
        <w:t xml:space="preserve"> </w:t>
      </w:r>
      <w:r w:rsidR="00A92703" w:rsidRPr="00C41A2D">
        <w:rPr>
          <w:rFonts w:ascii="Arial" w:hAnsi="Arial" w:cs="Arial"/>
          <w:sz w:val="20"/>
          <w:szCs w:val="20"/>
        </w:rPr>
        <w:t>Briefly</w:t>
      </w:r>
      <w:r w:rsidRPr="00C41A2D">
        <w:rPr>
          <w:rFonts w:ascii="Arial" w:hAnsi="Arial" w:cs="Arial"/>
          <w:sz w:val="20"/>
          <w:szCs w:val="20"/>
        </w:rPr>
        <w:t xml:space="preserve">, </w:t>
      </w:r>
      <w:r w:rsidR="00A92703" w:rsidRPr="00C41A2D">
        <w:rPr>
          <w:rFonts w:ascii="Arial" w:hAnsi="Arial" w:cs="Arial"/>
          <w:sz w:val="20"/>
          <w:szCs w:val="20"/>
        </w:rPr>
        <w:t xml:space="preserve">entry requirements </w:t>
      </w:r>
      <w:r w:rsidRPr="00C41A2D">
        <w:rPr>
          <w:rFonts w:ascii="Arial" w:hAnsi="Arial" w:cs="Arial"/>
          <w:sz w:val="20"/>
          <w:szCs w:val="20"/>
        </w:rPr>
        <w:t xml:space="preserve">to the various Herd Book sections </w:t>
      </w:r>
      <w:r w:rsidR="00A92703" w:rsidRPr="00C41A2D">
        <w:rPr>
          <w:rFonts w:ascii="Arial" w:hAnsi="Arial" w:cs="Arial"/>
          <w:sz w:val="20"/>
          <w:szCs w:val="20"/>
        </w:rPr>
        <w:t>are as follows:</w:t>
      </w:r>
    </w:p>
    <w:p w:rsidR="00A92703" w:rsidRPr="00C41A2D" w:rsidRDefault="00A92703" w:rsidP="00A92703">
      <w:pPr>
        <w:autoSpaceDE w:val="0"/>
        <w:autoSpaceDN w:val="0"/>
        <w:adjustRightInd w:val="0"/>
        <w:jc w:val="both"/>
        <w:rPr>
          <w:rFonts w:ascii="Arial" w:hAnsi="Arial" w:cs="Arial"/>
          <w:sz w:val="20"/>
          <w:szCs w:val="20"/>
        </w:rPr>
      </w:pPr>
    </w:p>
    <w:p w:rsidR="00A92703" w:rsidRPr="00C41A2D" w:rsidRDefault="00A92703" w:rsidP="00A92703">
      <w:pPr>
        <w:autoSpaceDE w:val="0"/>
        <w:autoSpaceDN w:val="0"/>
        <w:adjustRightInd w:val="0"/>
        <w:jc w:val="both"/>
        <w:rPr>
          <w:rFonts w:ascii="Arial" w:hAnsi="Arial" w:cs="Arial"/>
          <w:b/>
          <w:bCs/>
          <w:sz w:val="20"/>
          <w:szCs w:val="20"/>
        </w:rPr>
      </w:pPr>
      <w:r w:rsidRPr="00C41A2D">
        <w:rPr>
          <w:rFonts w:ascii="Arial" w:hAnsi="Arial" w:cs="Arial"/>
          <w:b/>
          <w:bCs/>
          <w:sz w:val="20"/>
          <w:szCs w:val="20"/>
        </w:rPr>
        <w:t>The Identification Register</w:t>
      </w:r>
    </w:p>
    <w:p w:rsidR="00A92703" w:rsidRPr="00C41A2D" w:rsidRDefault="00A92703" w:rsidP="00A92703">
      <w:pPr>
        <w:autoSpaceDE w:val="0"/>
        <w:autoSpaceDN w:val="0"/>
        <w:adjustRightInd w:val="0"/>
        <w:jc w:val="both"/>
        <w:rPr>
          <w:rFonts w:ascii="Arial" w:hAnsi="Arial" w:cs="Arial"/>
          <w:sz w:val="20"/>
          <w:szCs w:val="20"/>
        </w:rPr>
      </w:pPr>
      <w:r w:rsidRPr="00C41A2D">
        <w:rPr>
          <w:rFonts w:ascii="Arial" w:hAnsi="Arial" w:cs="Arial"/>
          <w:i/>
          <w:sz w:val="20"/>
          <w:szCs w:val="20"/>
        </w:rPr>
        <w:t>A female goat only</w:t>
      </w:r>
      <w:r w:rsidRPr="00C41A2D">
        <w:rPr>
          <w:rFonts w:ascii="Arial" w:hAnsi="Arial" w:cs="Arial"/>
          <w:sz w:val="20"/>
          <w:szCs w:val="20"/>
        </w:rPr>
        <w:t xml:space="preserve"> is eligible for entry in the Identification Register (IR).</w:t>
      </w:r>
      <w:r w:rsidR="00A147F9" w:rsidRPr="00C41A2D">
        <w:rPr>
          <w:rFonts w:ascii="Arial" w:hAnsi="Arial" w:cs="Arial"/>
          <w:sz w:val="20"/>
          <w:szCs w:val="20"/>
        </w:rPr>
        <w:t xml:space="preserve"> </w:t>
      </w:r>
      <w:r w:rsidRPr="00C41A2D">
        <w:rPr>
          <w:rFonts w:ascii="Arial" w:hAnsi="Arial" w:cs="Arial"/>
          <w:sz w:val="20"/>
          <w:szCs w:val="20"/>
        </w:rPr>
        <w:t xml:space="preserve"> </w:t>
      </w:r>
      <w:r w:rsidR="008201FF" w:rsidRPr="00C41A2D">
        <w:rPr>
          <w:rFonts w:ascii="Arial" w:hAnsi="Arial" w:cs="Arial"/>
          <w:sz w:val="20"/>
          <w:szCs w:val="20"/>
        </w:rPr>
        <w:t xml:space="preserve">She </w:t>
      </w:r>
      <w:r w:rsidRPr="00C41A2D">
        <w:rPr>
          <w:rFonts w:ascii="Arial" w:hAnsi="Arial" w:cs="Arial"/>
          <w:sz w:val="20"/>
          <w:szCs w:val="20"/>
        </w:rPr>
        <w:t>must not be eligible for the Herd Book, Foundation Book or Supplementary</w:t>
      </w:r>
      <w:r w:rsidR="0066562C" w:rsidRPr="00C41A2D">
        <w:rPr>
          <w:rFonts w:ascii="Arial" w:hAnsi="Arial" w:cs="Arial"/>
          <w:sz w:val="20"/>
          <w:szCs w:val="20"/>
        </w:rPr>
        <w:t xml:space="preserve"> Register and can be of any age.</w:t>
      </w:r>
      <w:r w:rsidRPr="00C41A2D">
        <w:rPr>
          <w:rFonts w:ascii="Arial" w:hAnsi="Arial" w:cs="Arial"/>
          <w:sz w:val="20"/>
          <w:szCs w:val="20"/>
        </w:rPr>
        <w:t xml:space="preserve"> </w:t>
      </w:r>
      <w:r w:rsidR="008201FF" w:rsidRPr="00C41A2D">
        <w:rPr>
          <w:rFonts w:ascii="Arial" w:hAnsi="Arial" w:cs="Arial"/>
          <w:sz w:val="20"/>
          <w:szCs w:val="20"/>
        </w:rPr>
        <w:t>T</w:t>
      </w:r>
      <w:r w:rsidRPr="00C41A2D">
        <w:rPr>
          <w:rFonts w:ascii="Arial" w:hAnsi="Arial" w:cs="Arial"/>
          <w:sz w:val="20"/>
          <w:szCs w:val="20"/>
        </w:rPr>
        <w:t xml:space="preserve">he name of </w:t>
      </w:r>
      <w:r w:rsidR="00A2703E" w:rsidRPr="00C41A2D">
        <w:rPr>
          <w:rFonts w:ascii="Arial" w:hAnsi="Arial" w:cs="Arial"/>
          <w:sz w:val="20"/>
          <w:szCs w:val="20"/>
        </w:rPr>
        <w:t xml:space="preserve">her </w:t>
      </w:r>
      <w:r w:rsidR="001B26D1" w:rsidRPr="00C41A2D">
        <w:rPr>
          <w:rFonts w:ascii="Arial" w:hAnsi="Arial" w:cs="Arial"/>
          <w:sz w:val="20"/>
          <w:szCs w:val="20"/>
        </w:rPr>
        <w:t>sire and d</w:t>
      </w:r>
      <w:r w:rsidRPr="00C41A2D">
        <w:rPr>
          <w:rFonts w:ascii="Arial" w:hAnsi="Arial" w:cs="Arial"/>
          <w:sz w:val="20"/>
          <w:szCs w:val="20"/>
        </w:rPr>
        <w:t>am is not applicable</w:t>
      </w:r>
      <w:r w:rsidR="008201FF" w:rsidRPr="00C41A2D">
        <w:rPr>
          <w:rFonts w:ascii="Arial" w:hAnsi="Arial" w:cs="Arial"/>
          <w:sz w:val="20"/>
          <w:szCs w:val="20"/>
        </w:rPr>
        <w:t>.</w:t>
      </w:r>
    </w:p>
    <w:p w:rsidR="00A92703" w:rsidRPr="00C41A2D" w:rsidRDefault="00A92703" w:rsidP="00A92703">
      <w:pPr>
        <w:autoSpaceDE w:val="0"/>
        <w:autoSpaceDN w:val="0"/>
        <w:adjustRightInd w:val="0"/>
        <w:jc w:val="both"/>
        <w:rPr>
          <w:rFonts w:ascii="Arial" w:hAnsi="Arial" w:cs="Arial"/>
          <w:sz w:val="20"/>
          <w:szCs w:val="20"/>
        </w:rPr>
      </w:pPr>
    </w:p>
    <w:p w:rsidR="00A92703" w:rsidRPr="00C41A2D" w:rsidRDefault="00A92703" w:rsidP="00A92703">
      <w:pPr>
        <w:autoSpaceDE w:val="0"/>
        <w:autoSpaceDN w:val="0"/>
        <w:adjustRightInd w:val="0"/>
        <w:jc w:val="both"/>
        <w:rPr>
          <w:rFonts w:ascii="Arial" w:hAnsi="Arial" w:cs="Arial"/>
          <w:b/>
          <w:bCs/>
          <w:sz w:val="20"/>
          <w:szCs w:val="20"/>
        </w:rPr>
      </w:pPr>
      <w:r w:rsidRPr="00C41A2D">
        <w:rPr>
          <w:rFonts w:ascii="Arial" w:hAnsi="Arial" w:cs="Arial"/>
          <w:b/>
          <w:bCs/>
          <w:sz w:val="20"/>
          <w:szCs w:val="20"/>
        </w:rPr>
        <w:t>The Supplementary Register</w:t>
      </w:r>
    </w:p>
    <w:p w:rsidR="00A92703" w:rsidRPr="00C41A2D" w:rsidRDefault="00A92703" w:rsidP="00A92703">
      <w:pPr>
        <w:autoSpaceDE w:val="0"/>
        <w:autoSpaceDN w:val="0"/>
        <w:adjustRightInd w:val="0"/>
        <w:jc w:val="both"/>
        <w:rPr>
          <w:rFonts w:ascii="Arial" w:hAnsi="Arial" w:cs="Arial"/>
          <w:sz w:val="20"/>
          <w:szCs w:val="20"/>
        </w:rPr>
      </w:pPr>
      <w:r w:rsidRPr="00C41A2D">
        <w:rPr>
          <w:rFonts w:ascii="Arial" w:hAnsi="Arial" w:cs="Arial"/>
          <w:i/>
          <w:sz w:val="20"/>
          <w:szCs w:val="20"/>
        </w:rPr>
        <w:t>A female goat only</w:t>
      </w:r>
      <w:r w:rsidRPr="00C41A2D">
        <w:rPr>
          <w:rFonts w:ascii="Arial" w:hAnsi="Arial" w:cs="Arial"/>
          <w:sz w:val="20"/>
          <w:szCs w:val="20"/>
        </w:rPr>
        <w:t xml:space="preserve"> is eligible for entry in </w:t>
      </w:r>
      <w:r w:rsidR="008201FF" w:rsidRPr="00C41A2D">
        <w:rPr>
          <w:rFonts w:ascii="Arial" w:hAnsi="Arial" w:cs="Arial"/>
          <w:sz w:val="20"/>
          <w:szCs w:val="20"/>
        </w:rPr>
        <w:t>the Supplementary Register (SR)</w:t>
      </w:r>
      <w:r w:rsidRPr="00C41A2D">
        <w:rPr>
          <w:rFonts w:ascii="Arial" w:hAnsi="Arial" w:cs="Arial"/>
          <w:sz w:val="20"/>
          <w:szCs w:val="20"/>
        </w:rPr>
        <w:t xml:space="preserve"> if </w:t>
      </w:r>
      <w:r w:rsidR="00A2703E" w:rsidRPr="00C41A2D">
        <w:rPr>
          <w:rFonts w:ascii="Arial" w:hAnsi="Arial" w:cs="Arial"/>
          <w:sz w:val="20"/>
          <w:szCs w:val="20"/>
        </w:rPr>
        <w:t xml:space="preserve">she </w:t>
      </w:r>
      <w:r w:rsidRPr="00C41A2D">
        <w:rPr>
          <w:rFonts w:ascii="Arial" w:hAnsi="Arial" w:cs="Arial"/>
          <w:sz w:val="20"/>
          <w:szCs w:val="20"/>
        </w:rPr>
        <w:t>complies with the following</w:t>
      </w:r>
      <w:r w:rsidR="00CF290B" w:rsidRPr="00C41A2D">
        <w:rPr>
          <w:rFonts w:ascii="Arial" w:hAnsi="Arial" w:cs="Arial"/>
          <w:sz w:val="20"/>
          <w:szCs w:val="20"/>
        </w:rPr>
        <w:t xml:space="preserve"> </w:t>
      </w:r>
      <w:r w:rsidRPr="00C41A2D">
        <w:rPr>
          <w:rFonts w:ascii="Arial" w:hAnsi="Arial" w:cs="Arial"/>
          <w:sz w:val="20"/>
          <w:szCs w:val="20"/>
        </w:rPr>
        <w:t>conditions: (</w:t>
      </w:r>
      <w:proofErr w:type="spellStart"/>
      <w:r w:rsidRPr="00C41A2D">
        <w:rPr>
          <w:rFonts w:ascii="Arial" w:hAnsi="Arial" w:cs="Arial"/>
          <w:sz w:val="20"/>
          <w:szCs w:val="20"/>
        </w:rPr>
        <w:t>i</w:t>
      </w:r>
      <w:proofErr w:type="spellEnd"/>
      <w:r w:rsidRPr="00C41A2D">
        <w:rPr>
          <w:rFonts w:ascii="Arial" w:hAnsi="Arial" w:cs="Arial"/>
          <w:sz w:val="20"/>
          <w:szCs w:val="20"/>
        </w:rPr>
        <w:t xml:space="preserve">) the sire is entered in the Herd Book, (ii) </w:t>
      </w:r>
      <w:r w:rsidR="009465A3" w:rsidRPr="00C41A2D">
        <w:rPr>
          <w:rFonts w:ascii="Arial" w:hAnsi="Arial" w:cs="Arial"/>
          <w:sz w:val="20"/>
          <w:szCs w:val="20"/>
        </w:rPr>
        <w:t xml:space="preserve">the </w:t>
      </w:r>
      <w:r w:rsidR="00A2703E" w:rsidRPr="00C41A2D">
        <w:rPr>
          <w:rFonts w:ascii="Arial" w:hAnsi="Arial" w:cs="Arial"/>
          <w:sz w:val="20"/>
          <w:szCs w:val="20"/>
        </w:rPr>
        <w:t xml:space="preserve">applicant </w:t>
      </w:r>
      <w:r w:rsidR="005D7DCA" w:rsidRPr="00C41A2D">
        <w:rPr>
          <w:rFonts w:ascii="Arial" w:hAnsi="Arial" w:cs="Arial"/>
          <w:sz w:val="20"/>
          <w:szCs w:val="20"/>
        </w:rPr>
        <w:t xml:space="preserve">is the breeder of the goat </w:t>
      </w:r>
      <w:proofErr w:type="spellStart"/>
      <w:r w:rsidR="005D7DCA" w:rsidRPr="00C41A2D">
        <w:rPr>
          <w:rFonts w:ascii="Arial" w:hAnsi="Arial" w:cs="Arial"/>
          <w:sz w:val="20"/>
          <w:szCs w:val="20"/>
        </w:rPr>
        <w:t>ie</w:t>
      </w:r>
      <w:proofErr w:type="spellEnd"/>
      <w:r w:rsidR="005D7DCA" w:rsidRPr="00C41A2D">
        <w:rPr>
          <w:rFonts w:ascii="Arial" w:hAnsi="Arial" w:cs="Arial"/>
          <w:sz w:val="20"/>
          <w:szCs w:val="20"/>
        </w:rPr>
        <w:t xml:space="preserve"> owner</w:t>
      </w:r>
      <w:r w:rsidR="009465A3" w:rsidRPr="00C41A2D">
        <w:rPr>
          <w:rFonts w:ascii="Arial" w:hAnsi="Arial" w:cs="Arial"/>
          <w:sz w:val="20"/>
          <w:szCs w:val="20"/>
        </w:rPr>
        <w:t xml:space="preserve"> of the dam at the time the goat</w:t>
      </w:r>
      <w:r w:rsidR="00A2703E" w:rsidRPr="00C41A2D">
        <w:rPr>
          <w:rFonts w:ascii="Arial" w:hAnsi="Arial" w:cs="Arial"/>
          <w:sz w:val="20"/>
          <w:szCs w:val="20"/>
        </w:rPr>
        <w:t>(s)</w:t>
      </w:r>
      <w:r w:rsidR="009465A3" w:rsidRPr="00C41A2D">
        <w:rPr>
          <w:rFonts w:ascii="Arial" w:hAnsi="Arial" w:cs="Arial"/>
          <w:sz w:val="20"/>
          <w:szCs w:val="20"/>
        </w:rPr>
        <w:t xml:space="preserve"> being registered was</w:t>
      </w:r>
      <w:r w:rsidR="00A2703E" w:rsidRPr="00C41A2D">
        <w:rPr>
          <w:rFonts w:ascii="Arial" w:hAnsi="Arial" w:cs="Arial"/>
          <w:sz w:val="20"/>
          <w:szCs w:val="20"/>
        </w:rPr>
        <w:t>/were</w:t>
      </w:r>
      <w:r w:rsidR="009465A3" w:rsidRPr="00C41A2D">
        <w:rPr>
          <w:rFonts w:ascii="Arial" w:hAnsi="Arial" w:cs="Arial"/>
          <w:sz w:val="20"/>
          <w:szCs w:val="20"/>
        </w:rPr>
        <w:t xml:space="preserve"> born, </w:t>
      </w:r>
      <w:r w:rsidRPr="00C41A2D">
        <w:rPr>
          <w:rFonts w:ascii="Arial" w:hAnsi="Arial" w:cs="Arial"/>
          <w:sz w:val="20"/>
          <w:szCs w:val="20"/>
        </w:rPr>
        <w:t>(iii) a Certificate of Service of the dam, signed by the registered owner of the sire, accompanies the application,</w:t>
      </w:r>
      <w:r w:rsidR="005D7DCA" w:rsidRPr="00C41A2D">
        <w:rPr>
          <w:rFonts w:ascii="Arial" w:hAnsi="Arial" w:cs="Arial"/>
          <w:sz w:val="20"/>
          <w:szCs w:val="20"/>
        </w:rPr>
        <w:t xml:space="preserve"> alternatively</w:t>
      </w:r>
      <w:r w:rsidR="009465A3" w:rsidRPr="00C41A2D">
        <w:rPr>
          <w:rFonts w:ascii="Arial" w:hAnsi="Arial" w:cs="Arial"/>
          <w:sz w:val="20"/>
          <w:szCs w:val="20"/>
        </w:rPr>
        <w:t xml:space="preserve"> the service certificate was completed on line via Grassroots, or the </w:t>
      </w:r>
      <w:r w:rsidR="00A2703E" w:rsidRPr="00C41A2D">
        <w:rPr>
          <w:rFonts w:ascii="Arial" w:hAnsi="Arial" w:cs="Arial"/>
          <w:sz w:val="20"/>
          <w:szCs w:val="20"/>
        </w:rPr>
        <w:t xml:space="preserve">applicant </w:t>
      </w:r>
      <w:r w:rsidR="009465A3" w:rsidRPr="00C41A2D">
        <w:rPr>
          <w:rFonts w:ascii="Arial" w:hAnsi="Arial" w:cs="Arial"/>
          <w:sz w:val="20"/>
          <w:szCs w:val="20"/>
        </w:rPr>
        <w:t>is also the owner of the male</w:t>
      </w:r>
      <w:r w:rsidR="002E7D68" w:rsidRPr="00C41A2D">
        <w:rPr>
          <w:rFonts w:ascii="Arial" w:hAnsi="Arial" w:cs="Arial"/>
          <w:sz w:val="20"/>
          <w:szCs w:val="20"/>
        </w:rPr>
        <w:t xml:space="preserve"> at the time of service</w:t>
      </w:r>
      <w:r w:rsidR="00A2703E" w:rsidRPr="00C41A2D">
        <w:rPr>
          <w:rFonts w:ascii="Arial" w:hAnsi="Arial" w:cs="Arial"/>
          <w:sz w:val="20"/>
          <w:szCs w:val="20"/>
        </w:rPr>
        <w:t>,</w:t>
      </w:r>
      <w:r w:rsidR="009465A3" w:rsidRPr="00C41A2D">
        <w:rPr>
          <w:rFonts w:ascii="Arial" w:hAnsi="Arial" w:cs="Arial"/>
          <w:sz w:val="20"/>
          <w:szCs w:val="20"/>
        </w:rPr>
        <w:t xml:space="preserve"> then no service certificate is needed, </w:t>
      </w:r>
      <w:r w:rsidRPr="00C41A2D">
        <w:rPr>
          <w:rFonts w:ascii="Arial" w:hAnsi="Arial" w:cs="Arial"/>
          <w:sz w:val="20"/>
          <w:szCs w:val="20"/>
        </w:rPr>
        <w:t xml:space="preserve"> (iv) other progeny of same mating have not been registered previously, (v) </w:t>
      </w:r>
      <w:r w:rsidR="001B26D1" w:rsidRPr="00C41A2D">
        <w:rPr>
          <w:rFonts w:ascii="Arial" w:hAnsi="Arial" w:cs="Arial"/>
          <w:sz w:val="20"/>
          <w:szCs w:val="20"/>
        </w:rPr>
        <w:t>the name of the d</w:t>
      </w:r>
      <w:r w:rsidRPr="00C41A2D">
        <w:rPr>
          <w:rFonts w:ascii="Arial" w:hAnsi="Arial" w:cs="Arial"/>
          <w:sz w:val="20"/>
          <w:szCs w:val="20"/>
        </w:rPr>
        <w:t xml:space="preserve">am is only applicable if </w:t>
      </w:r>
      <w:r w:rsidR="00A2703E" w:rsidRPr="00C41A2D">
        <w:rPr>
          <w:rFonts w:ascii="Arial" w:hAnsi="Arial" w:cs="Arial"/>
          <w:sz w:val="20"/>
          <w:szCs w:val="20"/>
        </w:rPr>
        <w:t xml:space="preserve">she </w:t>
      </w:r>
      <w:r w:rsidRPr="00C41A2D">
        <w:rPr>
          <w:rFonts w:ascii="Arial" w:hAnsi="Arial" w:cs="Arial"/>
          <w:sz w:val="20"/>
          <w:szCs w:val="20"/>
        </w:rPr>
        <w:t>is registered in the IR Section.</w:t>
      </w:r>
    </w:p>
    <w:p w:rsidR="00A92703" w:rsidRPr="00C41A2D" w:rsidRDefault="00A92703" w:rsidP="00A92703">
      <w:pPr>
        <w:autoSpaceDE w:val="0"/>
        <w:autoSpaceDN w:val="0"/>
        <w:adjustRightInd w:val="0"/>
        <w:jc w:val="both"/>
        <w:rPr>
          <w:rFonts w:ascii="Arial" w:hAnsi="Arial" w:cs="Arial"/>
          <w:b/>
          <w:sz w:val="20"/>
          <w:szCs w:val="20"/>
        </w:rPr>
      </w:pPr>
    </w:p>
    <w:p w:rsidR="00A92703" w:rsidRPr="00C41A2D" w:rsidRDefault="00A92703" w:rsidP="00A92703">
      <w:pPr>
        <w:autoSpaceDE w:val="0"/>
        <w:autoSpaceDN w:val="0"/>
        <w:adjustRightInd w:val="0"/>
        <w:jc w:val="both"/>
        <w:rPr>
          <w:rFonts w:ascii="Arial" w:hAnsi="Arial" w:cs="Arial"/>
          <w:b/>
          <w:bCs/>
          <w:sz w:val="20"/>
          <w:szCs w:val="20"/>
        </w:rPr>
      </w:pPr>
      <w:r w:rsidRPr="00C41A2D">
        <w:rPr>
          <w:rFonts w:ascii="Arial" w:hAnsi="Arial" w:cs="Arial"/>
          <w:b/>
          <w:bCs/>
          <w:sz w:val="20"/>
          <w:szCs w:val="20"/>
        </w:rPr>
        <w:t>The Foundation Book</w:t>
      </w:r>
    </w:p>
    <w:p w:rsidR="00A92703" w:rsidRPr="00C41A2D" w:rsidRDefault="00A92703" w:rsidP="00A92703">
      <w:pPr>
        <w:autoSpaceDE w:val="0"/>
        <w:autoSpaceDN w:val="0"/>
        <w:adjustRightInd w:val="0"/>
        <w:jc w:val="both"/>
        <w:rPr>
          <w:rFonts w:ascii="Arial" w:hAnsi="Arial" w:cs="Arial"/>
          <w:sz w:val="20"/>
          <w:szCs w:val="20"/>
        </w:rPr>
      </w:pPr>
      <w:r w:rsidRPr="00C41A2D">
        <w:rPr>
          <w:rFonts w:ascii="Arial" w:hAnsi="Arial" w:cs="Arial"/>
          <w:i/>
          <w:sz w:val="20"/>
          <w:szCs w:val="20"/>
        </w:rPr>
        <w:t>A female goat only</w:t>
      </w:r>
      <w:r w:rsidRPr="00C41A2D">
        <w:rPr>
          <w:rFonts w:ascii="Arial" w:hAnsi="Arial" w:cs="Arial"/>
          <w:sz w:val="20"/>
          <w:szCs w:val="20"/>
        </w:rPr>
        <w:t xml:space="preserve"> is eligible for entry in the Foundation Book (FB), if </w:t>
      </w:r>
      <w:r w:rsidR="00A2703E" w:rsidRPr="00C41A2D">
        <w:rPr>
          <w:rFonts w:ascii="Arial" w:hAnsi="Arial" w:cs="Arial"/>
          <w:sz w:val="20"/>
          <w:szCs w:val="20"/>
        </w:rPr>
        <w:t xml:space="preserve">she </w:t>
      </w:r>
      <w:r w:rsidRPr="00C41A2D">
        <w:rPr>
          <w:rFonts w:ascii="Arial" w:hAnsi="Arial" w:cs="Arial"/>
          <w:sz w:val="20"/>
          <w:szCs w:val="20"/>
        </w:rPr>
        <w:t xml:space="preserve">complies with the following conditions: </w:t>
      </w:r>
    </w:p>
    <w:p w:rsidR="00A92703" w:rsidRPr="00C41A2D" w:rsidRDefault="00A92703" w:rsidP="00A92703">
      <w:pPr>
        <w:autoSpaceDE w:val="0"/>
        <w:autoSpaceDN w:val="0"/>
        <w:adjustRightInd w:val="0"/>
        <w:jc w:val="both"/>
        <w:rPr>
          <w:rFonts w:ascii="Arial" w:hAnsi="Arial" w:cs="Arial"/>
          <w:sz w:val="20"/>
          <w:szCs w:val="20"/>
        </w:rPr>
      </w:pPr>
      <w:r w:rsidRPr="00C41A2D">
        <w:rPr>
          <w:rFonts w:ascii="Arial" w:hAnsi="Arial" w:cs="Arial"/>
          <w:sz w:val="20"/>
          <w:szCs w:val="20"/>
        </w:rPr>
        <w:t>1. (</w:t>
      </w:r>
      <w:proofErr w:type="spellStart"/>
      <w:r w:rsidRPr="00C41A2D">
        <w:rPr>
          <w:rFonts w:ascii="Arial" w:hAnsi="Arial" w:cs="Arial"/>
          <w:sz w:val="20"/>
          <w:szCs w:val="20"/>
        </w:rPr>
        <w:t>i</w:t>
      </w:r>
      <w:proofErr w:type="spellEnd"/>
      <w:r w:rsidRPr="00C41A2D">
        <w:rPr>
          <w:rFonts w:ascii="Arial" w:hAnsi="Arial" w:cs="Arial"/>
          <w:sz w:val="20"/>
          <w:szCs w:val="20"/>
        </w:rPr>
        <w:t>)</w:t>
      </w:r>
      <w:r w:rsidR="003F0267" w:rsidRPr="00C41A2D">
        <w:rPr>
          <w:rFonts w:ascii="Arial" w:hAnsi="Arial" w:cs="Arial"/>
          <w:sz w:val="20"/>
          <w:szCs w:val="20"/>
        </w:rPr>
        <w:t xml:space="preserve"> </w:t>
      </w:r>
      <w:r w:rsidR="00F456CB">
        <w:rPr>
          <w:rFonts w:ascii="Arial" w:hAnsi="Arial" w:cs="Arial"/>
          <w:sz w:val="20"/>
          <w:szCs w:val="20"/>
        </w:rPr>
        <w:t>H</w:t>
      </w:r>
      <w:r w:rsidR="00A2703E" w:rsidRPr="00C41A2D">
        <w:rPr>
          <w:rFonts w:ascii="Arial" w:hAnsi="Arial" w:cs="Arial"/>
          <w:sz w:val="20"/>
          <w:szCs w:val="20"/>
        </w:rPr>
        <w:t xml:space="preserve">er </w:t>
      </w:r>
      <w:r w:rsidRPr="00C41A2D">
        <w:rPr>
          <w:rFonts w:ascii="Arial" w:hAnsi="Arial" w:cs="Arial"/>
          <w:sz w:val="20"/>
          <w:szCs w:val="20"/>
        </w:rPr>
        <w:t>sire is entered in the Herd Book and</w:t>
      </w:r>
      <w:r w:rsidR="003F0267" w:rsidRPr="00C41A2D">
        <w:rPr>
          <w:rFonts w:ascii="Arial" w:hAnsi="Arial" w:cs="Arial"/>
          <w:sz w:val="20"/>
          <w:szCs w:val="20"/>
        </w:rPr>
        <w:t xml:space="preserve"> her</w:t>
      </w:r>
      <w:r w:rsidRPr="00C41A2D">
        <w:rPr>
          <w:rFonts w:ascii="Arial" w:hAnsi="Arial" w:cs="Arial"/>
          <w:sz w:val="20"/>
          <w:szCs w:val="20"/>
        </w:rPr>
        <w:t xml:space="preserve"> dam is entered in the Supplementary Register, (ii) </w:t>
      </w:r>
      <w:r w:rsidR="00064253" w:rsidRPr="00C41A2D">
        <w:rPr>
          <w:rFonts w:ascii="Arial" w:hAnsi="Arial" w:cs="Arial"/>
          <w:sz w:val="20"/>
          <w:szCs w:val="20"/>
        </w:rPr>
        <w:t xml:space="preserve">she </w:t>
      </w:r>
      <w:r w:rsidRPr="00C41A2D">
        <w:rPr>
          <w:rFonts w:ascii="Arial" w:hAnsi="Arial" w:cs="Arial"/>
          <w:sz w:val="20"/>
          <w:szCs w:val="20"/>
        </w:rPr>
        <w:t xml:space="preserve">is not more than two years old, (iii) the </w:t>
      </w:r>
      <w:r w:rsidR="00064253" w:rsidRPr="00C41A2D">
        <w:rPr>
          <w:rFonts w:ascii="Arial" w:hAnsi="Arial" w:cs="Arial"/>
          <w:sz w:val="20"/>
          <w:szCs w:val="20"/>
        </w:rPr>
        <w:t xml:space="preserve">applicant </w:t>
      </w:r>
      <w:r w:rsidR="00234B29">
        <w:rPr>
          <w:rFonts w:ascii="Arial" w:hAnsi="Arial" w:cs="Arial"/>
          <w:sz w:val="20"/>
          <w:szCs w:val="20"/>
        </w:rPr>
        <w:t>is the breeder of the goat (</w:t>
      </w:r>
      <w:proofErr w:type="spellStart"/>
      <w:r w:rsidR="00234B29">
        <w:rPr>
          <w:rFonts w:ascii="Arial" w:hAnsi="Arial" w:cs="Arial"/>
          <w:sz w:val="20"/>
          <w:szCs w:val="20"/>
        </w:rPr>
        <w:t>ie</w:t>
      </w:r>
      <w:proofErr w:type="spellEnd"/>
      <w:r w:rsidR="00234B29">
        <w:rPr>
          <w:rFonts w:ascii="Arial" w:hAnsi="Arial" w:cs="Arial"/>
          <w:sz w:val="20"/>
          <w:szCs w:val="20"/>
        </w:rPr>
        <w:t xml:space="preserve"> the owner of her</w:t>
      </w:r>
      <w:r w:rsidR="00064253" w:rsidRPr="00C41A2D">
        <w:rPr>
          <w:rFonts w:ascii="Arial" w:hAnsi="Arial" w:cs="Arial"/>
          <w:sz w:val="20"/>
          <w:szCs w:val="20"/>
        </w:rPr>
        <w:t xml:space="preserve"> </w:t>
      </w:r>
      <w:r w:rsidRPr="00C41A2D">
        <w:rPr>
          <w:rFonts w:ascii="Arial" w:hAnsi="Arial" w:cs="Arial"/>
          <w:sz w:val="20"/>
          <w:szCs w:val="20"/>
        </w:rPr>
        <w:t>dam at the time the goat being registered was born and in whose ownership the dam was registered or transferred to)</w:t>
      </w:r>
      <w:r w:rsidR="00064253" w:rsidRPr="00C41A2D">
        <w:rPr>
          <w:rFonts w:ascii="Arial" w:hAnsi="Arial" w:cs="Arial"/>
          <w:sz w:val="20"/>
          <w:szCs w:val="20"/>
        </w:rPr>
        <w:t>,</w:t>
      </w:r>
      <w:r w:rsidRPr="00C41A2D">
        <w:rPr>
          <w:rFonts w:ascii="Arial" w:hAnsi="Arial" w:cs="Arial"/>
          <w:sz w:val="20"/>
          <w:szCs w:val="20"/>
        </w:rPr>
        <w:t xml:space="preserve"> (iv) a Certificate of Service of the dam, signed by the registered owner of the sire accompanies the application, </w:t>
      </w:r>
      <w:r w:rsidR="002E7D68" w:rsidRPr="00C41A2D">
        <w:rPr>
          <w:rFonts w:ascii="Arial" w:hAnsi="Arial" w:cs="Arial"/>
          <w:sz w:val="20"/>
          <w:szCs w:val="20"/>
        </w:rPr>
        <w:t xml:space="preserve">alternatively </w:t>
      </w:r>
      <w:r w:rsidR="009465A3" w:rsidRPr="00C41A2D">
        <w:rPr>
          <w:rFonts w:ascii="Arial" w:hAnsi="Arial" w:cs="Arial"/>
          <w:sz w:val="20"/>
          <w:szCs w:val="20"/>
        </w:rPr>
        <w:t xml:space="preserve">the service certificate was completed on line via Grassroots, or the </w:t>
      </w:r>
      <w:r w:rsidR="00064253" w:rsidRPr="00C41A2D">
        <w:rPr>
          <w:rFonts w:ascii="Arial" w:hAnsi="Arial" w:cs="Arial"/>
          <w:sz w:val="20"/>
          <w:szCs w:val="20"/>
        </w:rPr>
        <w:t xml:space="preserve">applicant </w:t>
      </w:r>
      <w:r w:rsidR="009465A3" w:rsidRPr="00C41A2D">
        <w:rPr>
          <w:rFonts w:ascii="Arial" w:hAnsi="Arial" w:cs="Arial"/>
          <w:sz w:val="20"/>
          <w:szCs w:val="20"/>
        </w:rPr>
        <w:t>is also the owner of the male</w:t>
      </w:r>
      <w:r w:rsidR="002E7D68" w:rsidRPr="00C41A2D">
        <w:rPr>
          <w:rFonts w:ascii="Arial" w:hAnsi="Arial" w:cs="Arial"/>
          <w:sz w:val="20"/>
          <w:szCs w:val="20"/>
        </w:rPr>
        <w:t xml:space="preserve"> at the time of service</w:t>
      </w:r>
      <w:r w:rsidR="00064253" w:rsidRPr="00C41A2D">
        <w:rPr>
          <w:rFonts w:ascii="Arial" w:hAnsi="Arial" w:cs="Arial"/>
          <w:sz w:val="20"/>
          <w:szCs w:val="20"/>
        </w:rPr>
        <w:t xml:space="preserve">, </w:t>
      </w:r>
      <w:r w:rsidR="009465A3" w:rsidRPr="00C41A2D">
        <w:rPr>
          <w:rFonts w:ascii="Arial" w:hAnsi="Arial" w:cs="Arial"/>
          <w:sz w:val="20"/>
          <w:szCs w:val="20"/>
        </w:rPr>
        <w:t>then no service certificate is needed</w:t>
      </w:r>
      <w:r w:rsidR="00C41A2D" w:rsidRPr="00C41A2D">
        <w:rPr>
          <w:rFonts w:ascii="Arial" w:hAnsi="Arial" w:cs="Arial"/>
          <w:sz w:val="20"/>
          <w:szCs w:val="20"/>
        </w:rPr>
        <w:t>,</w:t>
      </w:r>
      <w:r w:rsidR="009465A3" w:rsidRPr="00C41A2D">
        <w:rPr>
          <w:rFonts w:ascii="Arial" w:hAnsi="Arial" w:cs="Arial"/>
          <w:sz w:val="20"/>
          <w:szCs w:val="20"/>
        </w:rPr>
        <w:t xml:space="preserve"> </w:t>
      </w:r>
      <w:r w:rsidRPr="00C41A2D">
        <w:rPr>
          <w:rFonts w:ascii="Arial" w:hAnsi="Arial" w:cs="Arial"/>
          <w:sz w:val="20"/>
          <w:szCs w:val="20"/>
        </w:rPr>
        <w:t>(v) other progeny of same mating have no</w:t>
      </w:r>
      <w:r w:rsidR="00F456CB">
        <w:rPr>
          <w:rFonts w:ascii="Arial" w:hAnsi="Arial" w:cs="Arial"/>
          <w:sz w:val="20"/>
          <w:szCs w:val="20"/>
        </w:rPr>
        <w:t>t been registered previously, OR</w:t>
      </w:r>
    </w:p>
    <w:p w:rsidR="00A92703" w:rsidRPr="00C41A2D" w:rsidRDefault="00727ACA" w:rsidP="00A92703">
      <w:pPr>
        <w:autoSpaceDE w:val="0"/>
        <w:autoSpaceDN w:val="0"/>
        <w:adjustRightInd w:val="0"/>
        <w:jc w:val="both"/>
        <w:rPr>
          <w:rFonts w:ascii="Arial" w:hAnsi="Arial" w:cs="Arial"/>
          <w:sz w:val="20"/>
          <w:szCs w:val="20"/>
        </w:rPr>
      </w:pPr>
      <w:r w:rsidRPr="00C41A2D">
        <w:rPr>
          <w:rFonts w:ascii="Arial" w:hAnsi="Arial" w:cs="Arial"/>
          <w:sz w:val="20"/>
          <w:szCs w:val="20"/>
        </w:rPr>
        <w:t>2. A goat</w:t>
      </w:r>
      <w:r w:rsidR="00A92703" w:rsidRPr="00C41A2D">
        <w:rPr>
          <w:rFonts w:ascii="Arial" w:hAnsi="Arial" w:cs="Arial"/>
          <w:sz w:val="20"/>
          <w:szCs w:val="20"/>
        </w:rPr>
        <w:t xml:space="preserve"> which has won or qualified for a milking award (Star, Q Star or R award) may be upgraded to this register from the IR or SR</w:t>
      </w:r>
      <w:r w:rsidRPr="00C41A2D">
        <w:rPr>
          <w:rFonts w:ascii="Arial" w:hAnsi="Arial" w:cs="Arial"/>
          <w:sz w:val="20"/>
          <w:szCs w:val="20"/>
        </w:rPr>
        <w:t xml:space="preserve"> section</w:t>
      </w:r>
      <w:r w:rsidR="00A92703" w:rsidRPr="00C41A2D">
        <w:rPr>
          <w:rFonts w:ascii="Arial" w:hAnsi="Arial" w:cs="Arial"/>
          <w:sz w:val="20"/>
          <w:szCs w:val="20"/>
        </w:rPr>
        <w:t>.</w:t>
      </w:r>
      <w:r w:rsidR="001B26D1" w:rsidRPr="00C41A2D">
        <w:rPr>
          <w:rFonts w:ascii="Arial" w:hAnsi="Arial" w:cs="Arial"/>
          <w:sz w:val="20"/>
          <w:szCs w:val="20"/>
        </w:rPr>
        <w:t xml:space="preserve"> </w:t>
      </w:r>
      <w:r w:rsidR="00A92703" w:rsidRPr="00C41A2D">
        <w:rPr>
          <w:rFonts w:ascii="Arial" w:hAnsi="Arial" w:cs="Arial"/>
          <w:sz w:val="20"/>
          <w:szCs w:val="20"/>
        </w:rPr>
        <w:t xml:space="preserve"> She must be owned by a Member, Family Member or Partnership Member of the</w:t>
      </w:r>
      <w:r w:rsidR="003F0267" w:rsidRPr="00C41A2D">
        <w:rPr>
          <w:rFonts w:ascii="Arial" w:hAnsi="Arial" w:cs="Arial"/>
          <w:sz w:val="20"/>
          <w:szCs w:val="20"/>
        </w:rPr>
        <w:t xml:space="preserve"> </w:t>
      </w:r>
      <w:r w:rsidR="00064253" w:rsidRPr="00C41A2D">
        <w:rPr>
          <w:rFonts w:ascii="Arial" w:hAnsi="Arial" w:cs="Arial"/>
          <w:sz w:val="20"/>
          <w:szCs w:val="20"/>
        </w:rPr>
        <w:t xml:space="preserve">BGS </w:t>
      </w:r>
      <w:r w:rsidR="00A92703" w:rsidRPr="00C41A2D">
        <w:rPr>
          <w:rFonts w:ascii="Arial" w:hAnsi="Arial" w:cs="Arial"/>
          <w:sz w:val="20"/>
          <w:szCs w:val="20"/>
        </w:rPr>
        <w:t>or a member of an Affiliated Society and the</w:t>
      </w:r>
      <w:r w:rsidR="003F0267" w:rsidRPr="00C41A2D">
        <w:rPr>
          <w:rFonts w:ascii="Arial" w:hAnsi="Arial" w:cs="Arial"/>
          <w:sz w:val="20"/>
          <w:szCs w:val="20"/>
        </w:rPr>
        <w:t xml:space="preserve"> </w:t>
      </w:r>
      <w:r w:rsidR="00064253" w:rsidRPr="00C41A2D">
        <w:rPr>
          <w:rFonts w:ascii="Arial" w:hAnsi="Arial" w:cs="Arial"/>
          <w:sz w:val="20"/>
          <w:szCs w:val="20"/>
        </w:rPr>
        <w:t xml:space="preserve">animal’s previously issued registration card </w:t>
      </w:r>
      <w:r w:rsidR="00A92703" w:rsidRPr="00C41A2D">
        <w:rPr>
          <w:rFonts w:ascii="Arial" w:hAnsi="Arial" w:cs="Arial"/>
          <w:sz w:val="20"/>
          <w:szCs w:val="20"/>
        </w:rPr>
        <w:t xml:space="preserve">should be submitted </w:t>
      </w:r>
      <w:r w:rsidR="00064253" w:rsidRPr="00C41A2D">
        <w:rPr>
          <w:rFonts w:ascii="Arial" w:hAnsi="Arial" w:cs="Arial"/>
          <w:sz w:val="20"/>
          <w:szCs w:val="20"/>
        </w:rPr>
        <w:t xml:space="preserve">to the BGS office </w:t>
      </w:r>
      <w:r w:rsidR="00A92703" w:rsidRPr="00C41A2D">
        <w:rPr>
          <w:rFonts w:ascii="Arial" w:hAnsi="Arial" w:cs="Arial"/>
          <w:sz w:val="20"/>
          <w:szCs w:val="20"/>
        </w:rPr>
        <w:t>with the application to re-register.</w:t>
      </w:r>
    </w:p>
    <w:p w:rsidR="00A92703" w:rsidRPr="00C41A2D" w:rsidRDefault="00A92703" w:rsidP="00A92703">
      <w:pPr>
        <w:autoSpaceDE w:val="0"/>
        <w:autoSpaceDN w:val="0"/>
        <w:adjustRightInd w:val="0"/>
        <w:jc w:val="both"/>
        <w:rPr>
          <w:rFonts w:ascii="Arial" w:hAnsi="Arial" w:cs="Arial"/>
          <w:sz w:val="20"/>
          <w:szCs w:val="20"/>
        </w:rPr>
      </w:pPr>
    </w:p>
    <w:p w:rsidR="00A92703" w:rsidRPr="00C41A2D" w:rsidRDefault="00A92703" w:rsidP="00A92703">
      <w:pPr>
        <w:autoSpaceDE w:val="0"/>
        <w:autoSpaceDN w:val="0"/>
        <w:adjustRightInd w:val="0"/>
        <w:jc w:val="both"/>
        <w:rPr>
          <w:rFonts w:ascii="Arial" w:hAnsi="Arial" w:cs="Arial"/>
          <w:b/>
          <w:bCs/>
          <w:sz w:val="20"/>
          <w:szCs w:val="20"/>
        </w:rPr>
      </w:pPr>
      <w:r w:rsidRPr="00C41A2D">
        <w:rPr>
          <w:rFonts w:ascii="Arial" w:hAnsi="Arial" w:cs="Arial"/>
          <w:b/>
          <w:bCs/>
          <w:sz w:val="20"/>
          <w:szCs w:val="20"/>
        </w:rPr>
        <w:t>The Herd Book</w:t>
      </w:r>
    </w:p>
    <w:p w:rsidR="00A92703" w:rsidRPr="00C41A2D" w:rsidRDefault="00A92703" w:rsidP="00A92703">
      <w:pPr>
        <w:autoSpaceDE w:val="0"/>
        <w:autoSpaceDN w:val="0"/>
        <w:adjustRightInd w:val="0"/>
        <w:jc w:val="both"/>
        <w:rPr>
          <w:rFonts w:ascii="Arial" w:hAnsi="Arial" w:cs="Arial"/>
          <w:sz w:val="20"/>
          <w:szCs w:val="20"/>
        </w:rPr>
      </w:pPr>
      <w:r w:rsidRPr="00C41A2D">
        <w:rPr>
          <w:rFonts w:ascii="Arial" w:hAnsi="Arial" w:cs="Arial"/>
          <w:i/>
          <w:sz w:val="20"/>
          <w:szCs w:val="20"/>
        </w:rPr>
        <w:t>A male or female goat</w:t>
      </w:r>
      <w:r w:rsidRPr="00C41A2D">
        <w:rPr>
          <w:rFonts w:ascii="Arial" w:hAnsi="Arial" w:cs="Arial"/>
          <w:sz w:val="20"/>
          <w:szCs w:val="20"/>
        </w:rPr>
        <w:t xml:space="preserve"> is eligible for entry in the Herd Book (HB), if it complies with the following conditions:</w:t>
      </w:r>
    </w:p>
    <w:p w:rsidR="002E7D68" w:rsidRPr="00C41A2D" w:rsidRDefault="00A92703" w:rsidP="009E4690">
      <w:pPr>
        <w:autoSpaceDE w:val="0"/>
        <w:autoSpaceDN w:val="0"/>
        <w:adjustRightInd w:val="0"/>
        <w:jc w:val="both"/>
        <w:rPr>
          <w:rFonts w:ascii="Arial" w:hAnsi="Arial" w:cs="Arial"/>
          <w:sz w:val="20"/>
          <w:szCs w:val="20"/>
        </w:rPr>
      </w:pPr>
      <w:r w:rsidRPr="00C41A2D">
        <w:rPr>
          <w:rFonts w:ascii="Arial" w:hAnsi="Arial" w:cs="Arial"/>
          <w:sz w:val="20"/>
          <w:szCs w:val="20"/>
        </w:rPr>
        <w:t>(</w:t>
      </w:r>
      <w:proofErr w:type="spellStart"/>
      <w:r w:rsidRPr="00C41A2D">
        <w:rPr>
          <w:rFonts w:ascii="Arial" w:hAnsi="Arial" w:cs="Arial"/>
          <w:sz w:val="20"/>
          <w:szCs w:val="20"/>
        </w:rPr>
        <w:t>i</w:t>
      </w:r>
      <w:proofErr w:type="spellEnd"/>
      <w:r w:rsidRPr="00C41A2D">
        <w:rPr>
          <w:rFonts w:ascii="Arial" w:hAnsi="Arial" w:cs="Arial"/>
          <w:sz w:val="20"/>
          <w:szCs w:val="20"/>
        </w:rPr>
        <w:t>) Male goat - the sire and dam are entered in the Herd Book</w:t>
      </w:r>
      <w:r w:rsidR="00064253" w:rsidRPr="00C41A2D">
        <w:rPr>
          <w:rFonts w:ascii="Arial" w:hAnsi="Arial" w:cs="Arial"/>
          <w:sz w:val="20"/>
          <w:szCs w:val="20"/>
        </w:rPr>
        <w:t xml:space="preserve">:  </w:t>
      </w:r>
      <w:r w:rsidRPr="00C41A2D">
        <w:rPr>
          <w:rFonts w:ascii="Arial" w:hAnsi="Arial" w:cs="Arial"/>
          <w:sz w:val="20"/>
          <w:szCs w:val="20"/>
        </w:rPr>
        <w:t xml:space="preserve"> Female goat - the sire is entered in the Herd Book and the dam in the H</w:t>
      </w:r>
      <w:r w:rsidR="009E4690" w:rsidRPr="00C41A2D">
        <w:rPr>
          <w:rFonts w:ascii="Arial" w:hAnsi="Arial" w:cs="Arial"/>
          <w:sz w:val="20"/>
          <w:szCs w:val="20"/>
        </w:rPr>
        <w:t>erd Book or Foundation Book,</w:t>
      </w:r>
      <w:r w:rsidR="003F0267" w:rsidRPr="00C41A2D">
        <w:rPr>
          <w:rFonts w:ascii="Arial" w:hAnsi="Arial" w:cs="Arial"/>
          <w:sz w:val="20"/>
          <w:szCs w:val="20"/>
        </w:rPr>
        <w:t xml:space="preserve"> (ii</w:t>
      </w:r>
      <w:r w:rsidR="009E4690" w:rsidRPr="00C41A2D">
        <w:rPr>
          <w:rFonts w:ascii="Arial" w:hAnsi="Arial" w:cs="Arial"/>
          <w:sz w:val="20"/>
          <w:szCs w:val="20"/>
        </w:rPr>
        <w:t>) i</w:t>
      </w:r>
      <w:r w:rsidRPr="00C41A2D">
        <w:rPr>
          <w:rFonts w:ascii="Arial" w:hAnsi="Arial" w:cs="Arial"/>
          <w:sz w:val="20"/>
          <w:szCs w:val="20"/>
        </w:rPr>
        <w:t>t is not</w:t>
      </w:r>
      <w:r w:rsidR="002E7D68" w:rsidRPr="00C41A2D">
        <w:rPr>
          <w:rFonts w:ascii="Arial" w:hAnsi="Arial" w:cs="Arial"/>
          <w:sz w:val="20"/>
          <w:szCs w:val="20"/>
        </w:rPr>
        <w:t xml:space="preserve"> more than two years ol</w:t>
      </w:r>
      <w:r w:rsidRPr="00C41A2D">
        <w:rPr>
          <w:rFonts w:ascii="Arial" w:hAnsi="Arial" w:cs="Arial"/>
          <w:sz w:val="20"/>
          <w:szCs w:val="20"/>
        </w:rPr>
        <w:t xml:space="preserve">d, </w:t>
      </w:r>
      <w:r w:rsidR="009E4690" w:rsidRPr="00C41A2D">
        <w:rPr>
          <w:rFonts w:ascii="Arial" w:hAnsi="Arial" w:cs="Arial"/>
          <w:sz w:val="20"/>
          <w:szCs w:val="20"/>
        </w:rPr>
        <w:t>(iii) the applicant</w:t>
      </w:r>
      <w:r w:rsidR="00234B29">
        <w:rPr>
          <w:rFonts w:ascii="Arial" w:hAnsi="Arial" w:cs="Arial"/>
          <w:sz w:val="20"/>
          <w:szCs w:val="20"/>
        </w:rPr>
        <w:t xml:space="preserve"> is the breeder of the goat (</w:t>
      </w:r>
      <w:proofErr w:type="spellStart"/>
      <w:r w:rsidR="00234B29">
        <w:rPr>
          <w:rFonts w:ascii="Arial" w:hAnsi="Arial" w:cs="Arial"/>
          <w:sz w:val="20"/>
          <w:szCs w:val="20"/>
        </w:rPr>
        <w:t>ie</w:t>
      </w:r>
      <w:proofErr w:type="spellEnd"/>
      <w:r w:rsidR="009E4690" w:rsidRPr="00C41A2D">
        <w:rPr>
          <w:rFonts w:ascii="Arial" w:hAnsi="Arial" w:cs="Arial"/>
          <w:sz w:val="20"/>
          <w:szCs w:val="20"/>
        </w:rPr>
        <w:t xml:space="preserve"> the owner of its dam at the time the goat being registered was born and in whose ownership the dam was registered or transferred to),</w:t>
      </w:r>
      <w:r w:rsidR="00F456CB">
        <w:rPr>
          <w:rFonts w:ascii="Arial" w:hAnsi="Arial" w:cs="Arial"/>
          <w:sz w:val="20"/>
          <w:szCs w:val="20"/>
        </w:rPr>
        <w:t xml:space="preserve"> </w:t>
      </w:r>
      <w:r w:rsidR="009E4690" w:rsidRPr="00C41A2D">
        <w:rPr>
          <w:rFonts w:ascii="Arial" w:hAnsi="Arial" w:cs="Arial"/>
          <w:sz w:val="20"/>
          <w:szCs w:val="20"/>
        </w:rPr>
        <w:t>(iv) a Certificate of Service of the dam, signed by the registered owner of the sire accompanies the application, alternatively the service certificate was completed on line via Grassroots, or the applicant is also the owner of the male at the time of service, then no service certificate is needed, (</w:t>
      </w:r>
      <w:r w:rsidR="00F456CB">
        <w:rPr>
          <w:rFonts w:ascii="Arial" w:hAnsi="Arial" w:cs="Arial"/>
          <w:sz w:val="20"/>
          <w:szCs w:val="20"/>
        </w:rPr>
        <w:t xml:space="preserve">v) other progeny of </w:t>
      </w:r>
      <w:r w:rsidRPr="00C41A2D">
        <w:rPr>
          <w:rFonts w:ascii="Arial" w:hAnsi="Arial" w:cs="Arial"/>
          <w:sz w:val="20"/>
          <w:szCs w:val="20"/>
        </w:rPr>
        <w:t>same mating have no</w:t>
      </w:r>
      <w:r w:rsidR="009E4690" w:rsidRPr="00C41A2D">
        <w:rPr>
          <w:rFonts w:ascii="Arial" w:hAnsi="Arial" w:cs="Arial"/>
          <w:sz w:val="20"/>
          <w:szCs w:val="20"/>
        </w:rPr>
        <w:t xml:space="preserve">t been registered previously. </w:t>
      </w:r>
    </w:p>
    <w:p w:rsidR="00A92703" w:rsidRPr="00C41A2D" w:rsidRDefault="00A92703" w:rsidP="00A92703">
      <w:pPr>
        <w:jc w:val="both"/>
        <w:rPr>
          <w:rFonts w:ascii="Arial" w:hAnsi="Arial" w:cs="Arial"/>
          <w:b/>
          <w:sz w:val="20"/>
          <w:szCs w:val="20"/>
        </w:rPr>
      </w:pPr>
    </w:p>
    <w:p w:rsidR="00A92703" w:rsidRPr="00C41A2D" w:rsidRDefault="00A92703" w:rsidP="00A92703">
      <w:pPr>
        <w:jc w:val="both"/>
        <w:rPr>
          <w:rFonts w:ascii="Arial" w:hAnsi="Arial" w:cs="Arial"/>
          <w:b/>
          <w:sz w:val="20"/>
          <w:szCs w:val="20"/>
        </w:rPr>
      </w:pPr>
      <w:r w:rsidRPr="00C41A2D">
        <w:rPr>
          <w:rFonts w:ascii="Arial" w:hAnsi="Arial" w:cs="Arial"/>
          <w:b/>
          <w:sz w:val="20"/>
          <w:szCs w:val="20"/>
        </w:rPr>
        <w:t>CERTIFICATE OF SERVICE</w:t>
      </w:r>
    </w:p>
    <w:p w:rsidR="00A92703" w:rsidRDefault="00A92703" w:rsidP="00A92703">
      <w:pPr>
        <w:jc w:val="both"/>
        <w:rPr>
          <w:rFonts w:ascii="Arial" w:hAnsi="Arial" w:cs="Arial"/>
          <w:sz w:val="20"/>
          <w:szCs w:val="20"/>
        </w:rPr>
      </w:pPr>
      <w:r w:rsidRPr="00C41A2D">
        <w:rPr>
          <w:rFonts w:ascii="Arial" w:hAnsi="Arial" w:cs="Arial"/>
          <w:sz w:val="20"/>
          <w:szCs w:val="20"/>
        </w:rPr>
        <w:t>This must be obtained by the owner of the female goat (thereby considered the breeder of the kid being registered) from the owner of the stud male being used.</w:t>
      </w:r>
      <w:r w:rsidR="001B26D1" w:rsidRPr="00C41A2D">
        <w:rPr>
          <w:rFonts w:ascii="Arial" w:hAnsi="Arial" w:cs="Arial"/>
          <w:sz w:val="20"/>
          <w:szCs w:val="20"/>
        </w:rPr>
        <w:t xml:space="preserve"> </w:t>
      </w:r>
      <w:r w:rsidRPr="00C41A2D">
        <w:rPr>
          <w:rFonts w:ascii="Arial" w:hAnsi="Arial" w:cs="Arial"/>
          <w:sz w:val="20"/>
          <w:szCs w:val="20"/>
        </w:rPr>
        <w:t xml:space="preserve"> If</w:t>
      </w:r>
      <w:r w:rsidR="009E4690" w:rsidRPr="00C41A2D">
        <w:rPr>
          <w:rFonts w:ascii="Arial" w:hAnsi="Arial" w:cs="Arial"/>
          <w:sz w:val="20"/>
          <w:szCs w:val="20"/>
        </w:rPr>
        <w:t xml:space="preserve"> </w:t>
      </w:r>
      <w:r w:rsidRPr="00C41A2D">
        <w:rPr>
          <w:rFonts w:ascii="Arial" w:hAnsi="Arial" w:cs="Arial"/>
          <w:sz w:val="20"/>
          <w:szCs w:val="20"/>
        </w:rPr>
        <w:t xml:space="preserve">the owner of the female </w:t>
      </w:r>
      <w:r w:rsidR="00F456CB">
        <w:rPr>
          <w:rFonts w:ascii="Arial" w:hAnsi="Arial" w:cs="Arial"/>
          <w:sz w:val="20"/>
          <w:szCs w:val="20"/>
        </w:rPr>
        <w:t xml:space="preserve">is also the owner of the male, </w:t>
      </w:r>
      <w:r w:rsidRPr="00C41A2D">
        <w:rPr>
          <w:rFonts w:ascii="Arial" w:hAnsi="Arial" w:cs="Arial"/>
          <w:sz w:val="20"/>
          <w:szCs w:val="20"/>
        </w:rPr>
        <w:t>no certificate of service is needed. The service certificate is sometimes referred to as the stud certificate. Books of service certifi</w:t>
      </w:r>
      <w:r w:rsidR="00727ACA" w:rsidRPr="00C41A2D">
        <w:rPr>
          <w:rFonts w:ascii="Arial" w:hAnsi="Arial" w:cs="Arial"/>
          <w:sz w:val="20"/>
          <w:szCs w:val="20"/>
        </w:rPr>
        <w:t>cates can be obtained from the BGS O</w:t>
      </w:r>
      <w:r w:rsidRPr="00C41A2D">
        <w:rPr>
          <w:rFonts w:ascii="Arial" w:hAnsi="Arial" w:cs="Arial"/>
          <w:sz w:val="20"/>
          <w:szCs w:val="20"/>
        </w:rPr>
        <w:t xml:space="preserve">ffice. </w:t>
      </w:r>
      <w:r w:rsidR="004C2712" w:rsidRPr="00C41A2D">
        <w:rPr>
          <w:rFonts w:ascii="Arial" w:hAnsi="Arial" w:cs="Arial"/>
          <w:sz w:val="20"/>
          <w:szCs w:val="20"/>
        </w:rPr>
        <w:t xml:space="preserve"> There is now the facility on Grassroots for BGS members who own male goat(s) to complete a service certificate on line.  The owner of the female goat should still receive a service certificate (printed from Grassroots) but this does not need to be submitted to the Office when registering kids.</w:t>
      </w:r>
    </w:p>
    <w:p w:rsidR="00C41A2D" w:rsidRPr="00C41A2D" w:rsidRDefault="00C41A2D" w:rsidP="00A92703">
      <w:pPr>
        <w:jc w:val="both"/>
        <w:rPr>
          <w:rFonts w:ascii="Arial" w:hAnsi="Arial" w:cs="Arial"/>
          <w:sz w:val="20"/>
          <w:szCs w:val="20"/>
        </w:rPr>
      </w:pPr>
    </w:p>
    <w:p w:rsidR="00A92703" w:rsidRPr="00C41A2D" w:rsidRDefault="00A92703" w:rsidP="00A92703">
      <w:pPr>
        <w:jc w:val="both"/>
        <w:rPr>
          <w:rFonts w:ascii="Arial" w:hAnsi="Arial" w:cs="Arial"/>
          <w:b/>
          <w:sz w:val="20"/>
          <w:szCs w:val="20"/>
        </w:rPr>
      </w:pPr>
      <w:r w:rsidRPr="00C41A2D">
        <w:rPr>
          <w:rFonts w:ascii="Arial" w:hAnsi="Arial" w:cs="Arial"/>
          <w:b/>
          <w:sz w:val="20"/>
          <w:szCs w:val="20"/>
        </w:rPr>
        <w:t>IDENTIF</w:t>
      </w:r>
      <w:bookmarkStart w:id="0" w:name="_GoBack"/>
      <w:bookmarkEnd w:id="0"/>
      <w:r w:rsidRPr="00C41A2D">
        <w:rPr>
          <w:rFonts w:ascii="Arial" w:hAnsi="Arial" w:cs="Arial"/>
          <w:b/>
          <w:sz w:val="20"/>
          <w:szCs w:val="20"/>
        </w:rPr>
        <w:t>ICATION MARK</w:t>
      </w:r>
    </w:p>
    <w:p w:rsidR="00A92703" w:rsidRPr="00C41A2D" w:rsidRDefault="00727ACA" w:rsidP="00A92703">
      <w:pPr>
        <w:jc w:val="both"/>
        <w:rPr>
          <w:rFonts w:ascii="Arial" w:hAnsi="Arial" w:cs="Arial"/>
          <w:strike/>
          <w:sz w:val="20"/>
          <w:szCs w:val="20"/>
        </w:rPr>
      </w:pPr>
      <w:r w:rsidRPr="00C41A2D">
        <w:rPr>
          <w:rFonts w:ascii="Arial" w:hAnsi="Arial" w:cs="Arial"/>
          <w:sz w:val="20"/>
          <w:szCs w:val="20"/>
        </w:rPr>
        <w:t>A</w:t>
      </w:r>
      <w:r w:rsidR="00A92703" w:rsidRPr="00C41A2D">
        <w:rPr>
          <w:rFonts w:ascii="Arial" w:hAnsi="Arial" w:cs="Arial"/>
          <w:sz w:val="20"/>
          <w:szCs w:val="20"/>
        </w:rPr>
        <w:t>ll goats being registered must have an Identification Mark</w:t>
      </w:r>
      <w:r w:rsidR="00BF7BE8" w:rsidRPr="00C41A2D">
        <w:rPr>
          <w:rFonts w:ascii="Arial" w:hAnsi="Arial" w:cs="Arial"/>
          <w:sz w:val="20"/>
          <w:szCs w:val="20"/>
        </w:rPr>
        <w:t xml:space="preserve"> which </w:t>
      </w:r>
      <w:r w:rsidR="00A92703" w:rsidRPr="00C41A2D">
        <w:rPr>
          <w:rFonts w:ascii="Arial" w:hAnsi="Arial" w:cs="Arial"/>
          <w:sz w:val="20"/>
          <w:szCs w:val="20"/>
        </w:rPr>
        <w:t xml:space="preserve">consists of two parts. </w:t>
      </w:r>
      <w:r w:rsidR="00BF7BE8" w:rsidRPr="00C41A2D">
        <w:rPr>
          <w:rFonts w:ascii="Arial" w:hAnsi="Arial" w:cs="Arial"/>
          <w:sz w:val="20"/>
          <w:szCs w:val="20"/>
        </w:rPr>
        <w:t xml:space="preserve"> </w:t>
      </w:r>
      <w:r w:rsidR="00A92703" w:rsidRPr="00C41A2D">
        <w:rPr>
          <w:rFonts w:ascii="Arial" w:hAnsi="Arial" w:cs="Arial"/>
          <w:sz w:val="20"/>
          <w:szCs w:val="20"/>
        </w:rPr>
        <w:t xml:space="preserve">The first part </w:t>
      </w:r>
      <w:r w:rsidR="00BF7BE8" w:rsidRPr="00C41A2D">
        <w:rPr>
          <w:rFonts w:ascii="Arial" w:hAnsi="Arial" w:cs="Arial"/>
          <w:sz w:val="20"/>
          <w:szCs w:val="20"/>
        </w:rPr>
        <w:t xml:space="preserve">is </w:t>
      </w:r>
      <w:r w:rsidR="00A92703" w:rsidRPr="00C41A2D">
        <w:rPr>
          <w:rFonts w:ascii="Arial" w:hAnsi="Arial" w:cs="Arial"/>
          <w:sz w:val="20"/>
          <w:szCs w:val="20"/>
        </w:rPr>
        <w:t>a six digit Herd Number issued by a Government Agency (e.g. DEFRA) to the holding on which the goats</w:t>
      </w:r>
      <w:r w:rsidR="00BF7BE8" w:rsidRPr="00C41A2D">
        <w:rPr>
          <w:rFonts w:ascii="Arial" w:hAnsi="Arial" w:cs="Arial"/>
          <w:sz w:val="20"/>
          <w:szCs w:val="20"/>
        </w:rPr>
        <w:t xml:space="preserve"> have </w:t>
      </w:r>
      <w:r w:rsidR="00A92703" w:rsidRPr="00C41A2D">
        <w:rPr>
          <w:rFonts w:ascii="Arial" w:hAnsi="Arial" w:cs="Arial"/>
          <w:sz w:val="20"/>
          <w:szCs w:val="20"/>
        </w:rPr>
        <w:t xml:space="preserve">been born. </w:t>
      </w:r>
      <w:r w:rsidR="001B26D1" w:rsidRPr="00C41A2D">
        <w:rPr>
          <w:rFonts w:ascii="Arial" w:hAnsi="Arial" w:cs="Arial"/>
          <w:sz w:val="20"/>
          <w:szCs w:val="20"/>
        </w:rPr>
        <w:t xml:space="preserve"> </w:t>
      </w:r>
      <w:r w:rsidR="00A92703" w:rsidRPr="00C41A2D">
        <w:rPr>
          <w:rFonts w:ascii="Arial" w:hAnsi="Arial" w:cs="Arial"/>
          <w:sz w:val="20"/>
          <w:szCs w:val="20"/>
        </w:rPr>
        <w:t xml:space="preserve">The </w:t>
      </w:r>
      <w:r w:rsidR="00A92703" w:rsidRPr="00C41A2D">
        <w:rPr>
          <w:rFonts w:ascii="Arial" w:hAnsi="Arial" w:cs="Arial"/>
          <w:sz w:val="20"/>
          <w:szCs w:val="20"/>
        </w:rPr>
        <w:lastRenderedPageBreak/>
        <w:t>second part is the goat’s Individual</w:t>
      </w:r>
      <w:r w:rsidR="00350B53" w:rsidRPr="00C41A2D">
        <w:rPr>
          <w:rFonts w:ascii="Arial" w:hAnsi="Arial" w:cs="Arial"/>
          <w:sz w:val="20"/>
          <w:szCs w:val="20"/>
        </w:rPr>
        <w:t xml:space="preserve"> (or unique)</w:t>
      </w:r>
      <w:r w:rsidR="00A92703" w:rsidRPr="00C41A2D">
        <w:rPr>
          <w:rFonts w:ascii="Arial" w:hAnsi="Arial" w:cs="Arial"/>
          <w:sz w:val="20"/>
          <w:szCs w:val="20"/>
        </w:rPr>
        <w:t xml:space="preserve"> Number allocated by the breeder (the Ind</w:t>
      </w:r>
      <w:r w:rsidR="00234B29">
        <w:rPr>
          <w:rFonts w:ascii="Arial" w:hAnsi="Arial" w:cs="Arial"/>
          <w:sz w:val="20"/>
          <w:szCs w:val="20"/>
        </w:rPr>
        <w:t>ividual Number must never be re-</w:t>
      </w:r>
      <w:r w:rsidR="00A92703" w:rsidRPr="00C41A2D">
        <w:rPr>
          <w:rFonts w:ascii="Arial" w:hAnsi="Arial" w:cs="Arial"/>
          <w:sz w:val="20"/>
          <w:szCs w:val="20"/>
        </w:rPr>
        <w:t xml:space="preserve">allocated). All goats being registered must be </w:t>
      </w:r>
      <w:r w:rsidRPr="00C41A2D">
        <w:rPr>
          <w:rFonts w:ascii="Arial" w:hAnsi="Arial" w:cs="Arial"/>
          <w:sz w:val="20"/>
          <w:szCs w:val="20"/>
        </w:rPr>
        <w:t xml:space="preserve">double </w:t>
      </w:r>
      <w:r w:rsidR="00A92703" w:rsidRPr="00C41A2D">
        <w:rPr>
          <w:rFonts w:ascii="Arial" w:hAnsi="Arial" w:cs="Arial"/>
          <w:sz w:val="20"/>
          <w:szCs w:val="20"/>
        </w:rPr>
        <w:t xml:space="preserve">identified </w:t>
      </w:r>
      <w:r w:rsidR="002602FA" w:rsidRPr="00C41A2D">
        <w:rPr>
          <w:rFonts w:ascii="Arial" w:hAnsi="Arial" w:cs="Arial"/>
          <w:sz w:val="20"/>
          <w:szCs w:val="20"/>
        </w:rPr>
        <w:t xml:space="preserve">with the same unique no </w:t>
      </w:r>
      <w:proofErr w:type="spellStart"/>
      <w:r w:rsidR="002602FA" w:rsidRPr="00C41A2D">
        <w:rPr>
          <w:rFonts w:ascii="Arial" w:hAnsi="Arial" w:cs="Arial"/>
          <w:sz w:val="20"/>
          <w:szCs w:val="20"/>
        </w:rPr>
        <w:t>eg</w:t>
      </w:r>
      <w:proofErr w:type="spellEnd"/>
      <w:r w:rsidR="002602FA" w:rsidRPr="00C41A2D">
        <w:rPr>
          <w:rFonts w:ascii="Arial" w:hAnsi="Arial" w:cs="Arial"/>
          <w:sz w:val="20"/>
          <w:szCs w:val="20"/>
        </w:rPr>
        <w:t xml:space="preserve"> two ear tags, an ear tag and a tattoo, an ear tag and a pastern mark.   </w:t>
      </w:r>
      <w:r w:rsidR="00A92703" w:rsidRPr="00C41A2D">
        <w:rPr>
          <w:rFonts w:ascii="Arial" w:hAnsi="Arial" w:cs="Arial"/>
          <w:strike/>
          <w:sz w:val="20"/>
          <w:szCs w:val="20"/>
        </w:rPr>
        <w:t xml:space="preserve"> </w:t>
      </w:r>
    </w:p>
    <w:p w:rsidR="00A92703" w:rsidRPr="00C41A2D" w:rsidRDefault="00A92703" w:rsidP="00A92703">
      <w:pPr>
        <w:jc w:val="both"/>
        <w:rPr>
          <w:rFonts w:ascii="Arial" w:hAnsi="Arial" w:cs="Arial"/>
          <w:strike/>
          <w:sz w:val="20"/>
          <w:szCs w:val="20"/>
        </w:rPr>
      </w:pPr>
    </w:p>
    <w:p w:rsidR="00A92703" w:rsidRPr="00C41A2D" w:rsidRDefault="00A92703" w:rsidP="00A92703">
      <w:pPr>
        <w:jc w:val="both"/>
        <w:rPr>
          <w:rFonts w:ascii="Arial" w:hAnsi="Arial" w:cs="Arial"/>
          <w:b/>
          <w:sz w:val="20"/>
          <w:szCs w:val="20"/>
        </w:rPr>
      </w:pPr>
    </w:p>
    <w:p w:rsidR="00A92703" w:rsidRPr="00C41A2D" w:rsidRDefault="00A92703" w:rsidP="00A92703">
      <w:pPr>
        <w:jc w:val="both"/>
        <w:rPr>
          <w:rFonts w:ascii="Arial" w:hAnsi="Arial" w:cs="Arial"/>
          <w:b/>
          <w:sz w:val="20"/>
          <w:szCs w:val="20"/>
        </w:rPr>
      </w:pPr>
      <w:r w:rsidRPr="00C41A2D">
        <w:rPr>
          <w:rFonts w:ascii="Arial" w:hAnsi="Arial" w:cs="Arial"/>
          <w:b/>
          <w:sz w:val="20"/>
          <w:szCs w:val="20"/>
        </w:rPr>
        <w:t>NAMES OF GOATS</w:t>
      </w:r>
    </w:p>
    <w:p w:rsidR="00635E17" w:rsidRPr="00C41A2D" w:rsidRDefault="00635E17" w:rsidP="00CF290B">
      <w:pPr>
        <w:pStyle w:val="Default"/>
        <w:jc w:val="both"/>
        <w:rPr>
          <w:rFonts w:ascii="Arial" w:hAnsi="Arial" w:cs="Arial"/>
          <w:color w:val="auto"/>
          <w:sz w:val="20"/>
          <w:szCs w:val="20"/>
        </w:rPr>
      </w:pPr>
      <w:r w:rsidRPr="00C41A2D">
        <w:rPr>
          <w:rFonts w:ascii="Arial" w:hAnsi="Arial" w:cs="Arial"/>
          <w:color w:val="auto"/>
          <w:sz w:val="20"/>
          <w:szCs w:val="20"/>
        </w:rPr>
        <w:t>The name under which a goat may be registered shall consist of two words, one of which shall be the breeder's registered Prefix</w:t>
      </w:r>
      <w:r w:rsidR="00350B53" w:rsidRPr="00C41A2D">
        <w:rPr>
          <w:rFonts w:ascii="Arial" w:hAnsi="Arial" w:cs="Arial"/>
          <w:color w:val="auto"/>
          <w:sz w:val="20"/>
          <w:szCs w:val="20"/>
        </w:rPr>
        <w:t>, (one word of not more than twelve letters approved by the Committee)</w:t>
      </w:r>
      <w:r w:rsidRPr="00C41A2D">
        <w:rPr>
          <w:rFonts w:ascii="Arial" w:hAnsi="Arial" w:cs="Arial"/>
          <w:color w:val="auto"/>
          <w:sz w:val="20"/>
          <w:szCs w:val="20"/>
        </w:rPr>
        <w:t xml:space="preserve"> and the other a name consisting of not more than a total of twelve characters (</w:t>
      </w:r>
      <w:proofErr w:type="spellStart"/>
      <w:r w:rsidRPr="00C41A2D">
        <w:rPr>
          <w:rFonts w:ascii="Arial" w:hAnsi="Arial" w:cs="Arial"/>
          <w:color w:val="auto"/>
          <w:sz w:val="20"/>
          <w:szCs w:val="20"/>
        </w:rPr>
        <w:t>ie</w:t>
      </w:r>
      <w:proofErr w:type="spellEnd"/>
      <w:r w:rsidRPr="00C41A2D">
        <w:rPr>
          <w:rFonts w:ascii="Arial" w:hAnsi="Arial" w:cs="Arial"/>
          <w:color w:val="auto"/>
          <w:sz w:val="20"/>
          <w:szCs w:val="20"/>
        </w:rPr>
        <w:t xml:space="preserve"> letters and numbers), unless the person making the application has not registered more than six goats in the Herd Book and/or Foundation Book, or is not the breeder of a goat to be entered in the Foundation Book under Regulation 4(2) or Identification Register, when the name may consist of one word of not more than twelve characters (</w:t>
      </w:r>
      <w:proofErr w:type="spellStart"/>
      <w:r w:rsidRPr="00C41A2D">
        <w:rPr>
          <w:rFonts w:ascii="Arial" w:hAnsi="Arial" w:cs="Arial"/>
          <w:color w:val="auto"/>
          <w:sz w:val="20"/>
          <w:szCs w:val="20"/>
        </w:rPr>
        <w:t>ie</w:t>
      </w:r>
      <w:proofErr w:type="spellEnd"/>
      <w:r w:rsidRPr="00C41A2D">
        <w:rPr>
          <w:rFonts w:ascii="Arial" w:hAnsi="Arial" w:cs="Arial"/>
          <w:color w:val="auto"/>
          <w:sz w:val="20"/>
          <w:szCs w:val="20"/>
        </w:rPr>
        <w:t xml:space="preserve"> letters and numbers). </w:t>
      </w:r>
      <w:r w:rsidR="001B26D1" w:rsidRPr="00C41A2D">
        <w:rPr>
          <w:rFonts w:ascii="Arial" w:hAnsi="Arial" w:cs="Arial"/>
          <w:color w:val="auto"/>
          <w:sz w:val="20"/>
          <w:szCs w:val="20"/>
        </w:rPr>
        <w:t xml:space="preserve"> </w:t>
      </w:r>
      <w:r w:rsidRPr="00C41A2D">
        <w:rPr>
          <w:rFonts w:ascii="Arial" w:hAnsi="Arial" w:cs="Arial"/>
          <w:color w:val="auto"/>
          <w:sz w:val="20"/>
          <w:szCs w:val="20"/>
        </w:rPr>
        <w:t xml:space="preserve">No two goats may be registered with the same name. </w:t>
      </w:r>
      <w:r w:rsidR="001B26D1" w:rsidRPr="00C41A2D">
        <w:rPr>
          <w:rFonts w:ascii="Arial" w:hAnsi="Arial" w:cs="Arial"/>
          <w:color w:val="auto"/>
          <w:sz w:val="20"/>
          <w:szCs w:val="20"/>
        </w:rPr>
        <w:t xml:space="preserve"> </w:t>
      </w:r>
      <w:r w:rsidRPr="00C41A2D">
        <w:rPr>
          <w:rFonts w:ascii="Arial" w:hAnsi="Arial" w:cs="Arial"/>
          <w:color w:val="auto"/>
          <w:sz w:val="20"/>
          <w:szCs w:val="20"/>
        </w:rPr>
        <w:t xml:space="preserve">The name must contain a minimum of two letters and, if numbers are used, a maximum of four numbers. </w:t>
      </w:r>
    </w:p>
    <w:p w:rsidR="00CF290B" w:rsidRPr="00C41A2D" w:rsidRDefault="00CF290B" w:rsidP="00CF290B">
      <w:pPr>
        <w:jc w:val="both"/>
        <w:rPr>
          <w:rFonts w:ascii="Arial" w:hAnsi="Arial" w:cs="Arial"/>
          <w:sz w:val="20"/>
          <w:szCs w:val="20"/>
        </w:rPr>
      </w:pPr>
    </w:p>
    <w:p w:rsidR="00A92703" w:rsidRPr="00C41A2D" w:rsidRDefault="00A92703" w:rsidP="00A92703">
      <w:pPr>
        <w:jc w:val="both"/>
        <w:rPr>
          <w:rFonts w:ascii="Arial" w:hAnsi="Arial" w:cs="Arial"/>
          <w:sz w:val="20"/>
          <w:szCs w:val="20"/>
        </w:rPr>
      </w:pPr>
      <w:r w:rsidRPr="00C41A2D">
        <w:rPr>
          <w:rFonts w:ascii="Arial" w:hAnsi="Arial" w:cs="Arial"/>
          <w:sz w:val="20"/>
          <w:szCs w:val="20"/>
        </w:rPr>
        <w:t>It is not essential to register a prefix unless you have regis</w:t>
      </w:r>
      <w:r w:rsidR="00F456CB">
        <w:rPr>
          <w:rFonts w:ascii="Arial" w:hAnsi="Arial" w:cs="Arial"/>
          <w:sz w:val="20"/>
          <w:szCs w:val="20"/>
        </w:rPr>
        <w:t>tered six goats with the BGS.  I</w:t>
      </w:r>
      <w:r w:rsidRPr="00C41A2D">
        <w:rPr>
          <w:rFonts w:ascii="Arial" w:hAnsi="Arial" w:cs="Arial"/>
          <w:sz w:val="20"/>
          <w:szCs w:val="20"/>
        </w:rPr>
        <w:t>t is</w:t>
      </w:r>
      <w:r w:rsidR="00F456CB">
        <w:rPr>
          <w:rFonts w:ascii="Arial" w:hAnsi="Arial" w:cs="Arial"/>
          <w:sz w:val="20"/>
          <w:szCs w:val="20"/>
        </w:rPr>
        <w:t>, however,</w:t>
      </w:r>
      <w:r w:rsidRPr="00C41A2D">
        <w:rPr>
          <w:rFonts w:ascii="Arial" w:hAnsi="Arial" w:cs="Arial"/>
          <w:sz w:val="20"/>
          <w:szCs w:val="20"/>
        </w:rPr>
        <w:t xml:space="preserve"> often </w:t>
      </w:r>
      <w:r w:rsidR="00F456CB">
        <w:rPr>
          <w:rFonts w:ascii="Arial" w:hAnsi="Arial" w:cs="Arial"/>
          <w:sz w:val="20"/>
          <w:szCs w:val="20"/>
        </w:rPr>
        <w:t>considered worthwhile to register a prefix as</w:t>
      </w:r>
      <w:r w:rsidRPr="00C41A2D">
        <w:rPr>
          <w:rFonts w:ascii="Arial" w:hAnsi="Arial" w:cs="Arial"/>
          <w:sz w:val="20"/>
          <w:szCs w:val="20"/>
        </w:rPr>
        <w:t xml:space="preserve"> no goat, whether living or deceased, can have the same name,</w:t>
      </w:r>
      <w:r w:rsidR="00F456CB">
        <w:rPr>
          <w:rFonts w:ascii="Arial" w:hAnsi="Arial" w:cs="Arial"/>
          <w:sz w:val="20"/>
          <w:szCs w:val="20"/>
        </w:rPr>
        <w:t xml:space="preserve"> therefore, choice of names is limited. </w:t>
      </w:r>
      <w:r w:rsidRPr="00C41A2D">
        <w:rPr>
          <w:rFonts w:ascii="Arial" w:hAnsi="Arial" w:cs="Arial"/>
          <w:sz w:val="20"/>
          <w:szCs w:val="20"/>
        </w:rPr>
        <w:t>If the breeder does not wish to register a prefix, he/she may write further alternatives</w:t>
      </w:r>
      <w:r w:rsidR="001B26D1" w:rsidRPr="00C41A2D">
        <w:rPr>
          <w:rFonts w:ascii="Arial" w:hAnsi="Arial" w:cs="Arial"/>
          <w:sz w:val="20"/>
          <w:szCs w:val="20"/>
        </w:rPr>
        <w:t xml:space="preserve"> for the Society to choose from </w:t>
      </w:r>
      <w:r w:rsidRPr="00C41A2D">
        <w:rPr>
          <w:rFonts w:ascii="Arial" w:hAnsi="Arial" w:cs="Arial"/>
          <w:sz w:val="20"/>
          <w:szCs w:val="20"/>
        </w:rPr>
        <w:t>in the event of the first choice being already taken. If you do not wish the Office to use the nearest spelling in the event of all of your choices having been taken</w:t>
      </w:r>
      <w:r w:rsidR="001B26D1" w:rsidRPr="00C41A2D">
        <w:rPr>
          <w:rFonts w:ascii="Arial" w:hAnsi="Arial" w:cs="Arial"/>
          <w:sz w:val="20"/>
          <w:szCs w:val="20"/>
        </w:rPr>
        <w:t xml:space="preserve">, </w:t>
      </w:r>
      <w:r w:rsidRPr="00C41A2D">
        <w:rPr>
          <w:rFonts w:ascii="Arial" w:hAnsi="Arial" w:cs="Arial"/>
          <w:sz w:val="20"/>
          <w:szCs w:val="20"/>
        </w:rPr>
        <w:t xml:space="preserve">you should state this in writing and your forms will be returned for you to make further choices. </w:t>
      </w:r>
      <w:r w:rsidR="001B26D1" w:rsidRPr="00C41A2D">
        <w:rPr>
          <w:rFonts w:ascii="Arial" w:hAnsi="Arial" w:cs="Arial"/>
          <w:sz w:val="20"/>
          <w:szCs w:val="20"/>
        </w:rPr>
        <w:t xml:space="preserve"> </w:t>
      </w:r>
      <w:r w:rsidRPr="00C41A2D">
        <w:rPr>
          <w:rFonts w:ascii="Arial" w:hAnsi="Arial" w:cs="Arial"/>
          <w:sz w:val="20"/>
          <w:szCs w:val="20"/>
        </w:rPr>
        <w:t>If you do wish to register a prefix, applicatio</w:t>
      </w:r>
      <w:r w:rsidR="0045161D">
        <w:rPr>
          <w:rFonts w:ascii="Arial" w:hAnsi="Arial" w:cs="Arial"/>
          <w:sz w:val="20"/>
          <w:szCs w:val="20"/>
        </w:rPr>
        <w:t>n forms are available from the O</w:t>
      </w:r>
      <w:r w:rsidRPr="00C41A2D">
        <w:rPr>
          <w:rFonts w:ascii="Arial" w:hAnsi="Arial" w:cs="Arial"/>
          <w:sz w:val="20"/>
          <w:szCs w:val="20"/>
        </w:rPr>
        <w:t xml:space="preserve">ffice. </w:t>
      </w:r>
    </w:p>
    <w:p w:rsidR="00A92703" w:rsidRPr="00C41A2D" w:rsidRDefault="00A92703" w:rsidP="00A92703">
      <w:pPr>
        <w:jc w:val="both"/>
        <w:rPr>
          <w:rFonts w:ascii="Arial" w:hAnsi="Arial" w:cs="Arial"/>
          <w:sz w:val="20"/>
          <w:szCs w:val="20"/>
        </w:rPr>
      </w:pPr>
    </w:p>
    <w:tbl>
      <w:tblPr>
        <w:tblW w:w="1045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41"/>
        <w:gridCol w:w="8"/>
        <w:gridCol w:w="2717"/>
        <w:gridCol w:w="1689"/>
      </w:tblGrid>
      <w:tr w:rsidR="000B0170" w:rsidRPr="00C41A2D" w:rsidTr="00CF290B">
        <w:trPr>
          <w:trHeight w:val="410"/>
          <w:tblCellSpacing w:w="0" w:type="dxa"/>
          <w:jc w:val="center"/>
        </w:trPr>
        <w:tc>
          <w:tcPr>
            <w:tcW w:w="6385" w:type="dxa"/>
            <w:gridSpan w:val="2"/>
            <w:hideMark/>
          </w:tcPr>
          <w:p w:rsidR="000B0170" w:rsidRPr="00C41A2D" w:rsidRDefault="000B0170" w:rsidP="000B0170">
            <w:pPr>
              <w:jc w:val="both"/>
              <w:rPr>
                <w:rFonts w:ascii="Arial" w:hAnsi="Arial" w:cs="Arial"/>
                <w:sz w:val="20"/>
                <w:szCs w:val="20"/>
              </w:rPr>
            </w:pPr>
            <w:r w:rsidRPr="00C41A2D">
              <w:rPr>
                <w:rFonts w:ascii="Arial" w:hAnsi="Arial" w:cs="Arial"/>
                <w:b/>
                <w:bCs/>
                <w:sz w:val="20"/>
                <w:szCs w:val="20"/>
              </w:rPr>
              <w:t xml:space="preserve">Registration in Herd Book and Foundation Book  </w:t>
            </w:r>
          </w:p>
        </w:tc>
        <w:tc>
          <w:tcPr>
            <w:tcW w:w="2684" w:type="dxa"/>
            <w:hideMark/>
          </w:tcPr>
          <w:p w:rsidR="000B0170" w:rsidRPr="00C41A2D" w:rsidRDefault="00C41A2D" w:rsidP="000B0170">
            <w:pPr>
              <w:jc w:val="both"/>
              <w:rPr>
                <w:rFonts w:ascii="Arial" w:hAnsi="Arial" w:cs="Arial"/>
                <w:sz w:val="20"/>
                <w:szCs w:val="20"/>
              </w:rPr>
            </w:pPr>
            <w:r>
              <w:rPr>
                <w:rFonts w:ascii="Arial" w:hAnsi="Arial" w:cs="Arial"/>
                <w:b/>
                <w:bCs/>
                <w:sz w:val="20"/>
                <w:szCs w:val="20"/>
              </w:rPr>
              <w:t xml:space="preserve">         </w:t>
            </w:r>
            <w:r w:rsidR="000B0170" w:rsidRPr="00C41A2D">
              <w:rPr>
                <w:rFonts w:ascii="Arial" w:hAnsi="Arial" w:cs="Arial"/>
                <w:b/>
                <w:bCs/>
                <w:sz w:val="20"/>
                <w:szCs w:val="20"/>
              </w:rPr>
              <w:t>Member</w:t>
            </w:r>
          </w:p>
        </w:tc>
        <w:tc>
          <w:tcPr>
            <w:tcW w:w="0" w:type="auto"/>
            <w:hideMark/>
          </w:tcPr>
          <w:p w:rsidR="000B0170" w:rsidRPr="00C41A2D" w:rsidRDefault="000B0170" w:rsidP="000B0170">
            <w:pPr>
              <w:jc w:val="both"/>
              <w:rPr>
                <w:rFonts w:ascii="Arial" w:hAnsi="Arial" w:cs="Arial"/>
                <w:b/>
                <w:bCs/>
                <w:sz w:val="20"/>
                <w:szCs w:val="20"/>
              </w:rPr>
            </w:pPr>
            <w:r w:rsidRPr="00C41A2D">
              <w:rPr>
                <w:rFonts w:ascii="Arial" w:hAnsi="Arial" w:cs="Arial"/>
                <w:b/>
                <w:bCs/>
                <w:sz w:val="20"/>
                <w:szCs w:val="20"/>
              </w:rPr>
              <w:t>Affiliated Society</w:t>
            </w:r>
          </w:p>
        </w:tc>
      </w:tr>
      <w:tr w:rsidR="000B0170" w:rsidRPr="00C41A2D" w:rsidTr="00CF290B">
        <w:trPr>
          <w:trHeight w:val="375"/>
          <w:tblCellSpacing w:w="0" w:type="dxa"/>
          <w:jc w:val="center"/>
        </w:trPr>
        <w:tc>
          <w:tcPr>
            <w:tcW w:w="6385" w:type="dxa"/>
            <w:gridSpan w:val="2"/>
            <w:vAlign w:val="center"/>
            <w:hideMark/>
          </w:tcPr>
          <w:p w:rsidR="000B0170" w:rsidRPr="00C41A2D" w:rsidRDefault="000B0170" w:rsidP="000B0170">
            <w:pPr>
              <w:jc w:val="both"/>
              <w:rPr>
                <w:rFonts w:ascii="Arial" w:hAnsi="Arial" w:cs="Arial"/>
                <w:sz w:val="20"/>
                <w:szCs w:val="20"/>
              </w:rPr>
            </w:pPr>
            <w:r w:rsidRPr="00C41A2D">
              <w:rPr>
                <w:rFonts w:ascii="Arial" w:hAnsi="Arial" w:cs="Arial"/>
                <w:sz w:val="20"/>
                <w:szCs w:val="20"/>
              </w:rPr>
              <w:t>Female up to six month</w:t>
            </w:r>
          </w:p>
        </w:tc>
        <w:tc>
          <w:tcPr>
            <w:tcW w:w="2684" w:type="dxa"/>
            <w:vAlign w:val="center"/>
            <w:hideMark/>
          </w:tcPr>
          <w:p w:rsidR="000B0170" w:rsidRPr="00C41A2D" w:rsidRDefault="00C41A2D" w:rsidP="000B0170">
            <w:pPr>
              <w:jc w:val="both"/>
              <w:rPr>
                <w:rFonts w:ascii="Arial" w:hAnsi="Arial" w:cs="Arial"/>
                <w:sz w:val="20"/>
                <w:szCs w:val="20"/>
              </w:rPr>
            </w:pPr>
            <w:r>
              <w:rPr>
                <w:rFonts w:ascii="Arial" w:hAnsi="Arial" w:cs="Arial"/>
                <w:sz w:val="20"/>
                <w:szCs w:val="20"/>
              </w:rPr>
              <w:t xml:space="preserve">        </w:t>
            </w:r>
            <w:r w:rsidR="00D8474D" w:rsidRPr="00C41A2D">
              <w:rPr>
                <w:rFonts w:ascii="Arial" w:hAnsi="Arial" w:cs="Arial"/>
                <w:sz w:val="20"/>
                <w:szCs w:val="20"/>
              </w:rPr>
              <w:t>£</w:t>
            </w:r>
            <w:r w:rsidR="000B0170" w:rsidRPr="00C41A2D">
              <w:rPr>
                <w:rFonts w:ascii="Arial" w:hAnsi="Arial" w:cs="Arial"/>
                <w:sz w:val="20"/>
                <w:szCs w:val="20"/>
              </w:rPr>
              <w:t>7.00</w:t>
            </w:r>
          </w:p>
        </w:tc>
        <w:tc>
          <w:tcPr>
            <w:tcW w:w="0" w:type="auto"/>
            <w:vAlign w:val="center"/>
            <w:hideMark/>
          </w:tcPr>
          <w:p w:rsidR="000B0170" w:rsidRPr="00C41A2D" w:rsidRDefault="000B0170" w:rsidP="00CF290B">
            <w:pPr>
              <w:jc w:val="center"/>
              <w:rPr>
                <w:rFonts w:ascii="Arial" w:hAnsi="Arial" w:cs="Arial"/>
                <w:sz w:val="20"/>
                <w:szCs w:val="20"/>
              </w:rPr>
            </w:pPr>
            <w:r w:rsidRPr="00C41A2D">
              <w:rPr>
                <w:rFonts w:ascii="Arial" w:hAnsi="Arial" w:cs="Arial"/>
                <w:sz w:val="20"/>
                <w:szCs w:val="20"/>
              </w:rPr>
              <w:t>£14.00</w:t>
            </w:r>
          </w:p>
        </w:tc>
      </w:tr>
      <w:tr w:rsidR="000B0170" w:rsidRPr="00C41A2D" w:rsidTr="00CF290B">
        <w:trPr>
          <w:trHeight w:val="375"/>
          <w:tblCellSpacing w:w="0" w:type="dxa"/>
          <w:jc w:val="center"/>
        </w:trPr>
        <w:tc>
          <w:tcPr>
            <w:tcW w:w="6385" w:type="dxa"/>
            <w:gridSpan w:val="2"/>
            <w:vAlign w:val="center"/>
            <w:hideMark/>
          </w:tcPr>
          <w:p w:rsidR="000B0170" w:rsidRPr="00C41A2D" w:rsidRDefault="000B0170" w:rsidP="000B0170">
            <w:pPr>
              <w:jc w:val="both"/>
              <w:rPr>
                <w:rFonts w:ascii="Arial" w:hAnsi="Arial" w:cs="Arial"/>
                <w:sz w:val="20"/>
                <w:szCs w:val="20"/>
              </w:rPr>
            </w:pPr>
            <w:r w:rsidRPr="00C41A2D">
              <w:rPr>
                <w:rFonts w:ascii="Arial" w:hAnsi="Arial" w:cs="Arial"/>
                <w:sz w:val="20"/>
                <w:szCs w:val="20"/>
              </w:rPr>
              <w:t>Female six months to two years</w:t>
            </w:r>
          </w:p>
        </w:tc>
        <w:tc>
          <w:tcPr>
            <w:tcW w:w="2684" w:type="dxa"/>
            <w:vAlign w:val="center"/>
            <w:hideMark/>
          </w:tcPr>
          <w:p w:rsidR="000B0170" w:rsidRPr="00C41A2D" w:rsidRDefault="00C41A2D" w:rsidP="000B0170">
            <w:pPr>
              <w:jc w:val="both"/>
              <w:rPr>
                <w:rFonts w:ascii="Arial" w:hAnsi="Arial" w:cs="Arial"/>
                <w:sz w:val="20"/>
                <w:szCs w:val="20"/>
              </w:rPr>
            </w:pPr>
            <w:r>
              <w:rPr>
                <w:rFonts w:ascii="Arial" w:hAnsi="Arial" w:cs="Arial"/>
                <w:sz w:val="20"/>
                <w:szCs w:val="20"/>
              </w:rPr>
              <w:t xml:space="preserve">      </w:t>
            </w:r>
            <w:r w:rsidR="000B0170" w:rsidRPr="00C41A2D">
              <w:rPr>
                <w:rFonts w:ascii="Arial" w:hAnsi="Arial" w:cs="Arial"/>
                <w:sz w:val="20"/>
                <w:szCs w:val="20"/>
              </w:rPr>
              <w:t>£14.00</w:t>
            </w:r>
          </w:p>
        </w:tc>
        <w:tc>
          <w:tcPr>
            <w:tcW w:w="0" w:type="auto"/>
            <w:vAlign w:val="center"/>
            <w:hideMark/>
          </w:tcPr>
          <w:p w:rsidR="000B0170" w:rsidRPr="00C41A2D" w:rsidRDefault="000B0170" w:rsidP="00CF290B">
            <w:pPr>
              <w:jc w:val="center"/>
              <w:rPr>
                <w:rFonts w:ascii="Arial" w:hAnsi="Arial" w:cs="Arial"/>
                <w:sz w:val="20"/>
                <w:szCs w:val="20"/>
              </w:rPr>
            </w:pPr>
            <w:r w:rsidRPr="00C41A2D">
              <w:rPr>
                <w:rFonts w:ascii="Arial" w:hAnsi="Arial" w:cs="Arial"/>
                <w:sz w:val="20"/>
                <w:szCs w:val="20"/>
              </w:rPr>
              <w:t>£28.00</w:t>
            </w:r>
          </w:p>
        </w:tc>
      </w:tr>
      <w:tr w:rsidR="000B0170" w:rsidRPr="00C41A2D" w:rsidTr="00CF290B">
        <w:trPr>
          <w:trHeight w:val="375"/>
          <w:tblCellSpacing w:w="0" w:type="dxa"/>
          <w:jc w:val="center"/>
        </w:trPr>
        <w:tc>
          <w:tcPr>
            <w:tcW w:w="6385" w:type="dxa"/>
            <w:gridSpan w:val="2"/>
            <w:vAlign w:val="center"/>
            <w:hideMark/>
          </w:tcPr>
          <w:p w:rsidR="000B0170" w:rsidRPr="00C41A2D" w:rsidRDefault="000B0170" w:rsidP="000B0170">
            <w:pPr>
              <w:jc w:val="both"/>
              <w:rPr>
                <w:rFonts w:ascii="Arial" w:hAnsi="Arial" w:cs="Arial"/>
                <w:sz w:val="20"/>
                <w:szCs w:val="20"/>
              </w:rPr>
            </w:pPr>
            <w:r w:rsidRPr="00C41A2D">
              <w:rPr>
                <w:rFonts w:ascii="Arial" w:hAnsi="Arial" w:cs="Arial"/>
                <w:sz w:val="20"/>
                <w:szCs w:val="20"/>
              </w:rPr>
              <w:t>Male up to six months</w:t>
            </w:r>
          </w:p>
        </w:tc>
        <w:tc>
          <w:tcPr>
            <w:tcW w:w="2684" w:type="dxa"/>
            <w:vAlign w:val="center"/>
            <w:hideMark/>
          </w:tcPr>
          <w:p w:rsidR="000B0170" w:rsidRPr="00C41A2D" w:rsidRDefault="00C41A2D" w:rsidP="000B0170">
            <w:pPr>
              <w:jc w:val="both"/>
              <w:rPr>
                <w:rFonts w:ascii="Arial" w:hAnsi="Arial" w:cs="Arial"/>
                <w:sz w:val="20"/>
                <w:szCs w:val="20"/>
              </w:rPr>
            </w:pPr>
            <w:r>
              <w:rPr>
                <w:rFonts w:ascii="Arial" w:hAnsi="Arial" w:cs="Arial"/>
                <w:sz w:val="20"/>
                <w:szCs w:val="20"/>
              </w:rPr>
              <w:t xml:space="preserve">      </w:t>
            </w:r>
            <w:r w:rsidR="000B0170" w:rsidRPr="00C41A2D">
              <w:rPr>
                <w:rFonts w:ascii="Arial" w:hAnsi="Arial" w:cs="Arial"/>
                <w:sz w:val="20"/>
                <w:szCs w:val="20"/>
              </w:rPr>
              <w:t>£18.00</w:t>
            </w:r>
          </w:p>
        </w:tc>
        <w:tc>
          <w:tcPr>
            <w:tcW w:w="0" w:type="auto"/>
            <w:vAlign w:val="center"/>
            <w:hideMark/>
          </w:tcPr>
          <w:p w:rsidR="000B0170" w:rsidRPr="00C41A2D" w:rsidRDefault="000B0170" w:rsidP="00CF290B">
            <w:pPr>
              <w:jc w:val="center"/>
              <w:rPr>
                <w:rFonts w:ascii="Arial" w:hAnsi="Arial" w:cs="Arial"/>
                <w:sz w:val="20"/>
                <w:szCs w:val="20"/>
              </w:rPr>
            </w:pPr>
            <w:r w:rsidRPr="00C41A2D">
              <w:rPr>
                <w:rFonts w:ascii="Arial" w:hAnsi="Arial" w:cs="Arial"/>
                <w:sz w:val="20"/>
                <w:szCs w:val="20"/>
              </w:rPr>
              <w:t>£36.00</w:t>
            </w:r>
          </w:p>
        </w:tc>
      </w:tr>
      <w:tr w:rsidR="000B0170" w:rsidRPr="00C41A2D" w:rsidTr="00CF290B">
        <w:trPr>
          <w:trHeight w:val="375"/>
          <w:tblCellSpacing w:w="0" w:type="dxa"/>
          <w:jc w:val="center"/>
        </w:trPr>
        <w:tc>
          <w:tcPr>
            <w:tcW w:w="6379" w:type="dxa"/>
            <w:vAlign w:val="center"/>
            <w:hideMark/>
          </w:tcPr>
          <w:p w:rsidR="000B0170" w:rsidRPr="00C41A2D" w:rsidRDefault="000B0170" w:rsidP="000B0170">
            <w:pPr>
              <w:jc w:val="both"/>
              <w:rPr>
                <w:rFonts w:ascii="Arial" w:hAnsi="Arial" w:cs="Arial"/>
                <w:sz w:val="20"/>
                <w:szCs w:val="20"/>
              </w:rPr>
            </w:pPr>
            <w:r w:rsidRPr="00C41A2D">
              <w:rPr>
                <w:rFonts w:ascii="Arial" w:hAnsi="Arial" w:cs="Arial"/>
                <w:sz w:val="20"/>
                <w:szCs w:val="20"/>
              </w:rPr>
              <w:t>Male six months to two years</w:t>
            </w:r>
          </w:p>
        </w:tc>
        <w:tc>
          <w:tcPr>
            <w:tcW w:w="2690" w:type="dxa"/>
            <w:gridSpan w:val="2"/>
            <w:vAlign w:val="center"/>
            <w:hideMark/>
          </w:tcPr>
          <w:p w:rsidR="000B0170" w:rsidRPr="00C41A2D" w:rsidRDefault="00C41A2D" w:rsidP="000B0170">
            <w:pPr>
              <w:jc w:val="both"/>
              <w:rPr>
                <w:rFonts w:ascii="Arial" w:hAnsi="Arial" w:cs="Arial"/>
                <w:sz w:val="20"/>
                <w:szCs w:val="20"/>
              </w:rPr>
            </w:pPr>
            <w:r>
              <w:rPr>
                <w:rFonts w:ascii="Arial" w:hAnsi="Arial" w:cs="Arial"/>
                <w:sz w:val="20"/>
                <w:szCs w:val="20"/>
              </w:rPr>
              <w:t xml:space="preserve">      </w:t>
            </w:r>
            <w:r w:rsidR="000B0170" w:rsidRPr="00C41A2D">
              <w:rPr>
                <w:rFonts w:ascii="Arial" w:hAnsi="Arial" w:cs="Arial"/>
                <w:sz w:val="20"/>
                <w:szCs w:val="20"/>
              </w:rPr>
              <w:t>£36.00</w:t>
            </w:r>
          </w:p>
        </w:tc>
        <w:tc>
          <w:tcPr>
            <w:tcW w:w="1386" w:type="dxa"/>
            <w:vAlign w:val="center"/>
            <w:hideMark/>
          </w:tcPr>
          <w:p w:rsidR="000B0170" w:rsidRPr="00C41A2D" w:rsidRDefault="000B0170" w:rsidP="00CF290B">
            <w:pPr>
              <w:jc w:val="center"/>
              <w:rPr>
                <w:rFonts w:ascii="Arial" w:hAnsi="Arial" w:cs="Arial"/>
                <w:sz w:val="20"/>
                <w:szCs w:val="20"/>
              </w:rPr>
            </w:pPr>
            <w:r w:rsidRPr="00C41A2D">
              <w:rPr>
                <w:rFonts w:ascii="Arial" w:hAnsi="Arial" w:cs="Arial"/>
                <w:sz w:val="20"/>
                <w:szCs w:val="20"/>
              </w:rPr>
              <w:t>£72.00</w:t>
            </w:r>
          </w:p>
        </w:tc>
      </w:tr>
      <w:tr w:rsidR="000B0170" w:rsidRPr="00C41A2D" w:rsidTr="00CF290B">
        <w:trPr>
          <w:trHeight w:val="375"/>
          <w:tblCellSpacing w:w="0" w:type="dxa"/>
          <w:jc w:val="center"/>
        </w:trPr>
        <w:tc>
          <w:tcPr>
            <w:tcW w:w="6379" w:type="dxa"/>
            <w:vAlign w:val="center"/>
            <w:hideMark/>
          </w:tcPr>
          <w:p w:rsidR="000B0170" w:rsidRPr="00C41A2D" w:rsidRDefault="000B0170" w:rsidP="000B0170">
            <w:pPr>
              <w:jc w:val="both"/>
              <w:rPr>
                <w:rFonts w:ascii="Arial" w:hAnsi="Arial" w:cs="Arial"/>
                <w:sz w:val="20"/>
                <w:szCs w:val="20"/>
              </w:rPr>
            </w:pPr>
            <w:r w:rsidRPr="00C41A2D">
              <w:rPr>
                <w:rFonts w:ascii="Arial" w:hAnsi="Arial" w:cs="Arial"/>
                <w:sz w:val="20"/>
                <w:szCs w:val="20"/>
              </w:rPr>
              <w:t>Registration in I.R. and S.R</w:t>
            </w:r>
          </w:p>
        </w:tc>
        <w:tc>
          <w:tcPr>
            <w:tcW w:w="2690" w:type="dxa"/>
            <w:gridSpan w:val="2"/>
            <w:vAlign w:val="center"/>
            <w:hideMark/>
          </w:tcPr>
          <w:p w:rsidR="000B0170" w:rsidRPr="00C41A2D" w:rsidRDefault="00C41A2D" w:rsidP="000B0170">
            <w:pPr>
              <w:jc w:val="both"/>
              <w:rPr>
                <w:rFonts w:ascii="Arial" w:hAnsi="Arial" w:cs="Arial"/>
                <w:sz w:val="20"/>
                <w:szCs w:val="20"/>
              </w:rPr>
            </w:pPr>
            <w:r>
              <w:rPr>
                <w:rFonts w:ascii="Arial" w:hAnsi="Arial" w:cs="Arial"/>
                <w:sz w:val="20"/>
                <w:szCs w:val="20"/>
              </w:rPr>
              <w:t xml:space="preserve">        </w:t>
            </w:r>
            <w:r w:rsidR="000B0170" w:rsidRPr="00C41A2D">
              <w:rPr>
                <w:rFonts w:ascii="Arial" w:hAnsi="Arial" w:cs="Arial"/>
                <w:sz w:val="20"/>
                <w:szCs w:val="20"/>
              </w:rPr>
              <w:t>£5.00</w:t>
            </w:r>
          </w:p>
        </w:tc>
        <w:tc>
          <w:tcPr>
            <w:tcW w:w="1386" w:type="dxa"/>
            <w:vAlign w:val="center"/>
            <w:hideMark/>
          </w:tcPr>
          <w:p w:rsidR="000B0170" w:rsidRPr="00C41A2D" w:rsidRDefault="000B0170" w:rsidP="00CF290B">
            <w:pPr>
              <w:jc w:val="center"/>
              <w:rPr>
                <w:rFonts w:ascii="Arial" w:hAnsi="Arial" w:cs="Arial"/>
                <w:sz w:val="20"/>
                <w:szCs w:val="20"/>
              </w:rPr>
            </w:pPr>
            <w:r w:rsidRPr="00C41A2D">
              <w:rPr>
                <w:rFonts w:ascii="Arial" w:hAnsi="Arial" w:cs="Arial"/>
                <w:sz w:val="20"/>
                <w:szCs w:val="20"/>
              </w:rPr>
              <w:t>£10.00</w:t>
            </w:r>
          </w:p>
        </w:tc>
      </w:tr>
      <w:tr w:rsidR="000B0170" w:rsidRPr="00C41A2D" w:rsidTr="00CF290B">
        <w:trPr>
          <w:trHeight w:val="375"/>
          <w:tblCellSpacing w:w="0" w:type="dxa"/>
          <w:jc w:val="center"/>
        </w:trPr>
        <w:tc>
          <w:tcPr>
            <w:tcW w:w="6379" w:type="dxa"/>
            <w:vAlign w:val="center"/>
            <w:hideMark/>
          </w:tcPr>
          <w:p w:rsidR="000B0170" w:rsidRPr="00C41A2D" w:rsidRDefault="000B0170" w:rsidP="000B0170">
            <w:pPr>
              <w:jc w:val="both"/>
              <w:rPr>
                <w:rFonts w:ascii="Arial" w:hAnsi="Arial" w:cs="Arial"/>
                <w:sz w:val="20"/>
                <w:szCs w:val="20"/>
              </w:rPr>
            </w:pPr>
            <w:r w:rsidRPr="00C41A2D">
              <w:rPr>
                <w:rFonts w:ascii="Arial" w:hAnsi="Arial" w:cs="Arial"/>
                <w:sz w:val="20"/>
                <w:szCs w:val="20"/>
              </w:rPr>
              <w:t>Registration by other persons in the I.R. and S.R. register</w:t>
            </w:r>
          </w:p>
        </w:tc>
        <w:tc>
          <w:tcPr>
            <w:tcW w:w="4076" w:type="dxa"/>
            <w:gridSpan w:val="3"/>
            <w:vAlign w:val="center"/>
            <w:hideMark/>
          </w:tcPr>
          <w:p w:rsidR="000B0170" w:rsidRPr="00C41A2D" w:rsidRDefault="000B0170" w:rsidP="00D533FD">
            <w:pPr>
              <w:jc w:val="center"/>
              <w:rPr>
                <w:rFonts w:ascii="Arial" w:hAnsi="Arial" w:cs="Arial"/>
                <w:sz w:val="20"/>
                <w:szCs w:val="20"/>
              </w:rPr>
            </w:pPr>
            <w:r w:rsidRPr="00C41A2D">
              <w:rPr>
                <w:rFonts w:ascii="Arial" w:hAnsi="Arial" w:cs="Arial"/>
                <w:sz w:val="20"/>
                <w:szCs w:val="20"/>
              </w:rPr>
              <w:t>£10.00</w:t>
            </w:r>
          </w:p>
        </w:tc>
      </w:tr>
      <w:tr w:rsidR="000B0170" w:rsidRPr="00C41A2D" w:rsidTr="00CF290B">
        <w:trPr>
          <w:trHeight w:val="315"/>
          <w:tblCellSpacing w:w="0" w:type="dxa"/>
          <w:jc w:val="center"/>
        </w:trPr>
        <w:tc>
          <w:tcPr>
            <w:tcW w:w="6379" w:type="dxa"/>
            <w:vAlign w:val="center"/>
            <w:hideMark/>
          </w:tcPr>
          <w:p w:rsidR="000B0170" w:rsidRPr="00C41A2D" w:rsidRDefault="000B0170" w:rsidP="000B0170">
            <w:pPr>
              <w:jc w:val="both"/>
              <w:rPr>
                <w:rFonts w:ascii="Arial" w:hAnsi="Arial" w:cs="Arial"/>
                <w:sz w:val="20"/>
                <w:szCs w:val="20"/>
              </w:rPr>
            </w:pPr>
          </w:p>
        </w:tc>
        <w:tc>
          <w:tcPr>
            <w:tcW w:w="4076" w:type="dxa"/>
            <w:gridSpan w:val="3"/>
            <w:vAlign w:val="center"/>
            <w:hideMark/>
          </w:tcPr>
          <w:p w:rsidR="000B0170" w:rsidRPr="00C41A2D" w:rsidRDefault="000B0170" w:rsidP="000B0170">
            <w:pPr>
              <w:jc w:val="both"/>
              <w:rPr>
                <w:rFonts w:ascii="Arial" w:hAnsi="Arial" w:cs="Arial"/>
                <w:sz w:val="20"/>
                <w:szCs w:val="20"/>
              </w:rPr>
            </w:pPr>
          </w:p>
        </w:tc>
      </w:tr>
      <w:tr w:rsidR="000B0170" w:rsidRPr="00C41A2D" w:rsidTr="00CF290B">
        <w:trPr>
          <w:trHeight w:val="340"/>
          <w:tblCellSpacing w:w="0" w:type="dxa"/>
          <w:jc w:val="center"/>
        </w:trPr>
        <w:tc>
          <w:tcPr>
            <w:tcW w:w="6379" w:type="dxa"/>
            <w:vAlign w:val="center"/>
            <w:hideMark/>
          </w:tcPr>
          <w:p w:rsidR="000B0170" w:rsidRPr="00C41A2D" w:rsidRDefault="000B0170" w:rsidP="000B0170">
            <w:pPr>
              <w:jc w:val="both"/>
              <w:rPr>
                <w:rFonts w:ascii="Arial" w:hAnsi="Arial" w:cs="Arial"/>
                <w:sz w:val="20"/>
                <w:szCs w:val="20"/>
              </w:rPr>
            </w:pPr>
            <w:r w:rsidRPr="00C41A2D">
              <w:rPr>
                <w:rFonts w:ascii="Arial" w:hAnsi="Arial" w:cs="Arial"/>
                <w:b/>
                <w:bCs/>
                <w:sz w:val="20"/>
                <w:szCs w:val="20"/>
              </w:rPr>
              <w:t>Registration of a Prefix</w:t>
            </w:r>
          </w:p>
        </w:tc>
        <w:tc>
          <w:tcPr>
            <w:tcW w:w="2690" w:type="dxa"/>
            <w:gridSpan w:val="2"/>
            <w:vAlign w:val="center"/>
            <w:hideMark/>
          </w:tcPr>
          <w:p w:rsidR="000B0170" w:rsidRPr="00C41A2D" w:rsidRDefault="00C41A2D" w:rsidP="000B0170">
            <w:pPr>
              <w:jc w:val="both"/>
              <w:rPr>
                <w:rFonts w:ascii="Arial" w:hAnsi="Arial" w:cs="Arial"/>
                <w:sz w:val="20"/>
                <w:szCs w:val="20"/>
              </w:rPr>
            </w:pPr>
            <w:r>
              <w:rPr>
                <w:rFonts w:ascii="Arial" w:hAnsi="Arial" w:cs="Arial"/>
                <w:sz w:val="20"/>
                <w:szCs w:val="20"/>
              </w:rPr>
              <w:t xml:space="preserve">     </w:t>
            </w:r>
            <w:r w:rsidR="000B0170" w:rsidRPr="00C41A2D">
              <w:rPr>
                <w:rFonts w:ascii="Arial" w:hAnsi="Arial" w:cs="Arial"/>
                <w:sz w:val="20"/>
                <w:szCs w:val="20"/>
              </w:rPr>
              <w:t>£20.00</w:t>
            </w:r>
          </w:p>
        </w:tc>
        <w:tc>
          <w:tcPr>
            <w:tcW w:w="1386" w:type="dxa"/>
            <w:vAlign w:val="center"/>
            <w:hideMark/>
          </w:tcPr>
          <w:p w:rsidR="000B0170" w:rsidRPr="00C41A2D" w:rsidRDefault="000B0170" w:rsidP="00CF290B">
            <w:pPr>
              <w:jc w:val="center"/>
              <w:rPr>
                <w:rFonts w:ascii="Arial" w:hAnsi="Arial" w:cs="Arial"/>
                <w:sz w:val="20"/>
                <w:szCs w:val="20"/>
              </w:rPr>
            </w:pPr>
            <w:r w:rsidRPr="00C41A2D">
              <w:rPr>
                <w:rFonts w:ascii="Arial" w:hAnsi="Arial" w:cs="Arial"/>
                <w:sz w:val="20"/>
                <w:szCs w:val="20"/>
              </w:rPr>
              <w:t>£40.00</w:t>
            </w:r>
          </w:p>
        </w:tc>
      </w:tr>
      <w:tr w:rsidR="000B0170" w:rsidRPr="00C41A2D" w:rsidTr="00CF290B">
        <w:trPr>
          <w:trHeight w:val="402"/>
          <w:tblCellSpacing w:w="0" w:type="dxa"/>
          <w:jc w:val="center"/>
        </w:trPr>
        <w:tc>
          <w:tcPr>
            <w:tcW w:w="6379" w:type="dxa"/>
            <w:vAlign w:val="center"/>
            <w:hideMark/>
          </w:tcPr>
          <w:p w:rsidR="000B0170" w:rsidRPr="00C41A2D" w:rsidRDefault="000B0170" w:rsidP="000B0170">
            <w:pPr>
              <w:jc w:val="both"/>
              <w:rPr>
                <w:rFonts w:ascii="Arial" w:hAnsi="Arial" w:cs="Arial"/>
                <w:sz w:val="20"/>
                <w:szCs w:val="20"/>
              </w:rPr>
            </w:pPr>
            <w:r w:rsidRPr="00C41A2D">
              <w:rPr>
                <w:rFonts w:ascii="Arial" w:hAnsi="Arial" w:cs="Arial"/>
                <w:b/>
                <w:bCs/>
                <w:sz w:val="20"/>
                <w:szCs w:val="20"/>
              </w:rPr>
              <w:t xml:space="preserve">Transfer Of Ownership  </w:t>
            </w:r>
          </w:p>
        </w:tc>
        <w:tc>
          <w:tcPr>
            <w:tcW w:w="2690" w:type="dxa"/>
            <w:gridSpan w:val="2"/>
            <w:vAlign w:val="center"/>
            <w:hideMark/>
          </w:tcPr>
          <w:p w:rsidR="000B0170" w:rsidRPr="00C41A2D" w:rsidRDefault="00C41A2D" w:rsidP="000B0170">
            <w:pPr>
              <w:jc w:val="both"/>
              <w:rPr>
                <w:rFonts w:ascii="Arial" w:hAnsi="Arial" w:cs="Arial"/>
                <w:sz w:val="20"/>
                <w:szCs w:val="20"/>
              </w:rPr>
            </w:pPr>
            <w:r>
              <w:rPr>
                <w:rFonts w:ascii="Arial" w:hAnsi="Arial" w:cs="Arial"/>
                <w:sz w:val="20"/>
                <w:szCs w:val="20"/>
              </w:rPr>
              <w:t xml:space="preserve">      </w:t>
            </w:r>
            <w:r w:rsidR="000B0170" w:rsidRPr="00C41A2D">
              <w:rPr>
                <w:rFonts w:ascii="Arial" w:hAnsi="Arial" w:cs="Arial"/>
                <w:sz w:val="20"/>
                <w:szCs w:val="20"/>
              </w:rPr>
              <w:t>£6.00</w:t>
            </w:r>
          </w:p>
        </w:tc>
        <w:tc>
          <w:tcPr>
            <w:tcW w:w="1386" w:type="dxa"/>
            <w:vAlign w:val="center"/>
            <w:hideMark/>
          </w:tcPr>
          <w:p w:rsidR="000B0170" w:rsidRPr="00C41A2D" w:rsidRDefault="000B0170" w:rsidP="00CF290B">
            <w:pPr>
              <w:jc w:val="center"/>
              <w:rPr>
                <w:rFonts w:ascii="Arial" w:hAnsi="Arial" w:cs="Arial"/>
                <w:sz w:val="20"/>
                <w:szCs w:val="20"/>
              </w:rPr>
            </w:pPr>
            <w:r w:rsidRPr="00C41A2D">
              <w:rPr>
                <w:rFonts w:ascii="Arial" w:hAnsi="Arial" w:cs="Arial"/>
                <w:sz w:val="20"/>
                <w:szCs w:val="20"/>
              </w:rPr>
              <w:t>£6.00</w:t>
            </w:r>
          </w:p>
        </w:tc>
      </w:tr>
      <w:tr w:rsidR="000B0170" w:rsidRPr="00C41A2D" w:rsidTr="00CF290B">
        <w:trPr>
          <w:trHeight w:val="178"/>
          <w:tblCellSpacing w:w="0" w:type="dxa"/>
          <w:jc w:val="center"/>
        </w:trPr>
        <w:tc>
          <w:tcPr>
            <w:tcW w:w="6379" w:type="dxa"/>
            <w:vAlign w:val="center"/>
            <w:hideMark/>
          </w:tcPr>
          <w:p w:rsidR="000B0170" w:rsidRPr="00C41A2D" w:rsidRDefault="000B0170" w:rsidP="000B0170">
            <w:pPr>
              <w:jc w:val="both"/>
              <w:rPr>
                <w:rFonts w:ascii="Arial" w:hAnsi="Arial" w:cs="Arial"/>
                <w:sz w:val="20"/>
                <w:szCs w:val="20"/>
              </w:rPr>
            </w:pPr>
          </w:p>
        </w:tc>
        <w:tc>
          <w:tcPr>
            <w:tcW w:w="4076" w:type="dxa"/>
            <w:gridSpan w:val="3"/>
            <w:vAlign w:val="center"/>
            <w:hideMark/>
          </w:tcPr>
          <w:p w:rsidR="000B0170" w:rsidRPr="00C41A2D" w:rsidRDefault="000B0170" w:rsidP="000B0170">
            <w:pPr>
              <w:jc w:val="both"/>
              <w:rPr>
                <w:rFonts w:ascii="Arial" w:hAnsi="Arial" w:cs="Arial"/>
                <w:sz w:val="20"/>
                <w:szCs w:val="20"/>
              </w:rPr>
            </w:pPr>
          </w:p>
        </w:tc>
      </w:tr>
      <w:tr w:rsidR="000B0170" w:rsidRPr="00C41A2D" w:rsidTr="00CF290B">
        <w:trPr>
          <w:trHeight w:val="1200"/>
          <w:tblCellSpacing w:w="0" w:type="dxa"/>
          <w:jc w:val="center"/>
        </w:trPr>
        <w:tc>
          <w:tcPr>
            <w:tcW w:w="0" w:type="auto"/>
            <w:gridSpan w:val="4"/>
            <w:vAlign w:val="center"/>
            <w:hideMark/>
          </w:tcPr>
          <w:p w:rsidR="000B0170" w:rsidRPr="00C41A2D" w:rsidRDefault="000B0170" w:rsidP="000B0170">
            <w:pPr>
              <w:jc w:val="both"/>
              <w:rPr>
                <w:rFonts w:ascii="Arial" w:hAnsi="Arial" w:cs="Arial"/>
                <w:sz w:val="20"/>
                <w:szCs w:val="20"/>
              </w:rPr>
            </w:pPr>
            <w:r w:rsidRPr="00C41A2D">
              <w:rPr>
                <w:rFonts w:ascii="Arial" w:hAnsi="Arial" w:cs="Arial"/>
                <w:b/>
                <w:sz w:val="20"/>
                <w:szCs w:val="20"/>
              </w:rPr>
              <w:t xml:space="preserve">Bulk registrations - </w:t>
            </w:r>
            <w:r w:rsidRPr="00C41A2D">
              <w:rPr>
                <w:rFonts w:ascii="Arial" w:hAnsi="Arial" w:cs="Arial"/>
                <w:sz w:val="20"/>
                <w:szCs w:val="20"/>
              </w:rPr>
              <w:t xml:space="preserve">Concession is to BGS members only, though you may apply for membership at the same time as applying for registrations. Applicable only to female kids under 6 months old and when more than 10 are registered at the same time. </w:t>
            </w:r>
          </w:p>
          <w:p w:rsidR="000B0170" w:rsidRPr="00C41A2D" w:rsidRDefault="000B0170" w:rsidP="000B0170">
            <w:pPr>
              <w:jc w:val="both"/>
              <w:rPr>
                <w:rFonts w:ascii="Arial" w:hAnsi="Arial" w:cs="Arial"/>
                <w:sz w:val="20"/>
                <w:szCs w:val="20"/>
              </w:rPr>
            </w:pPr>
            <w:r w:rsidRPr="00C41A2D">
              <w:rPr>
                <w:rFonts w:ascii="Arial" w:hAnsi="Arial" w:cs="Arial"/>
                <w:sz w:val="20"/>
                <w:szCs w:val="20"/>
              </w:rPr>
              <w:t>The first ten animals are charged at                    1-10 @ £7.00 each (£5.00 for IR &amp; SR Section)</w:t>
            </w:r>
          </w:p>
          <w:p w:rsidR="000B0170" w:rsidRPr="00C41A2D" w:rsidRDefault="000B0170" w:rsidP="000B0170">
            <w:pPr>
              <w:jc w:val="both"/>
              <w:rPr>
                <w:rFonts w:ascii="Arial" w:hAnsi="Arial" w:cs="Arial"/>
                <w:sz w:val="20"/>
                <w:szCs w:val="20"/>
              </w:rPr>
            </w:pPr>
            <w:r w:rsidRPr="00C41A2D">
              <w:rPr>
                <w:rFonts w:ascii="Arial" w:hAnsi="Arial" w:cs="Arial"/>
                <w:sz w:val="20"/>
                <w:szCs w:val="20"/>
              </w:rPr>
              <w:t>The second ten animals are charged at               11-20 @ £3.50 each</w:t>
            </w:r>
          </w:p>
          <w:p w:rsidR="000B0170" w:rsidRPr="00C41A2D" w:rsidRDefault="000B0170" w:rsidP="000B0170">
            <w:pPr>
              <w:jc w:val="both"/>
              <w:rPr>
                <w:rFonts w:ascii="Arial" w:hAnsi="Arial" w:cs="Arial"/>
                <w:sz w:val="20"/>
                <w:szCs w:val="20"/>
              </w:rPr>
            </w:pPr>
            <w:r w:rsidRPr="00C41A2D">
              <w:rPr>
                <w:rFonts w:ascii="Arial" w:hAnsi="Arial" w:cs="Arial"/>
                <w:sz w:val="20"/>
                <w:szCs w:val="20"/>
              </w:rPr>
              <w:t>Numbers over 20  are charged at                        20+  @ £2.50 each</w:t>
            </w:r>
          </w:p>
          <w:p w:rsidR="000B0170" w:rsidRPr="00C41A2D" w:rsidRDefault="000B0170" w:rsidP="000B0170">
            <w:pPr>
              <w:jc w:val="both"/>
              <w:rPr>
                <w:rFonts w:ascii="Arial" w:hAnsi="Arial" w:cs="Arial"/>
                <w:sz w:val="20"/>
                <w:szCs w:val="20"/>
              </w:rPr>
            </w:pPr>
          </w:p>
        </w:tc>
      </w:tr>
      <w:tr w:rsidR="000B0170" w:rsidRPr="00C41A2D" w:rsidTr="00CF290B">
        <w:trPr>
          <w:trHeight w:val="375"/>
          <w:tblCellSpacing w:w="0" w:type="dxa"/>
          <w:jc w:val="center"/>
        </w:trPr>
        <w:tc>
          <w:tcPr>
            <w:tcW w:w="0" w:type="auto"/>
            <w:gridSpan w:val="4"/>
            <w:vAlign w:val="center"/>
            <w:hideMark/>
          </w:tcPr>
          <w:p w:rsidR="000B0170" w:rsidRPr="00C41A2D" w:rsidRDefault="000B0170" w:rsidP="000B0170">
            <w:pPr>
              <w:jc w:val="both"/>
              <w:rPr>
                <w:rFonts w:ascii="Arial" w:hAnsi="Arial" w:cs="Arial"/>
                <w:b/>
                <w:sz w:val="20"/>
                <w:szCs w:val="20"/>
              </w:rPr>
            </w:pPr>
            <w:r w:rsidRPr="00C41A2D">
              <w:rPr>
                <w:rFonts w:ascii="Arial" w:hAnsi="Arial" w:cs="Arial"/>
                <w:b/>
                <w:sz w:val="20"/>
                <w:szCs w:val="20"/>
              </w:rPr>
              <w:t>Bulk transfers: These prices will apply when more than 10 transfer of ownership are completed at one time.</w:t>
            </w:r>
          </w:p>
          <w:p w:rsidR="000B0170" w:rsidRPr="00C41A2D" w:rsidRDefault="000B0170" w:rsidP="000B0170">
            <w:pPr>
              <w:jc w:val="both"/>
              <w:rPr>
                <w:rFonts w:ascii="Arial" w:hAnsi="Arial" w:cs="Arial"/>
                <w:sz w:val="20"/>
                <w:szCs w:val="20"/>
              </w:rPr>
            </w:pPr>
            <w:r w:rsidRPr="00C41A2D">
              <w:rPr>
                <w:rFonts w:ascii="Arial" w:hAnsi="Arial" w:cs="Arial"/>
                <w:sz w:val="20"/>
                <w:szCs w:val="20"/>
              </w:rPr>
              <w:t>The first ten animals are charged at                    1-10 @ £6.00 each</w:t>
            </w:r>
          </w:p>
          <w:p w:rsidR="000B0170" w:rsidRPr="00C41A2D" w:rsidRDefault="000B0170" w:rsidP="000B0170">
            <w:pPr>
              <w:jc w:val="both"/>
              <w:rPr>
                <w:rFonts w:ascii="Arial" w:hAnsi="Arial" w:cs="Arial"/>
                <w:sz w:val="20"/>
                <w:szCs w:val="20"/>
              </w:rPr>
            </w:pPr>
            <w:r w:rsidRPr="00C41A2D">
              <w:rPr>
                <w:rFonts w:ascii="Arial" w:hAnsi="Arial" w:cs="Arial"/>
                <w:sz w:val="20"/>
                <w:szCs w:val="20"/>
              </w:rPr>
              <w:t>The second ten animals are charged at               11-20 @ £4.00 each</w:t>
            </w:r>
          </w:p>
          <w:p w:rsidR="000B0170" w:rsidRPr="00C41A2D" w:rsidRDefault="000B0170" w:rsidP="000B0170">
            <w:pPr>
              <w:jc w:val="both"/>
              <w:rPr>
                <w:rFonts w:ascii="Arial" w:hAnsi="Arial" w:cs="Arial"/>
                <w:sz w:val="20"/>
                <w:szCs w:val="20"/>
              </w:rPr>
            </w:pPr>
            <w:r w:rsidRPr="00C41A2D">
              <w:rPr>
                <w:rFonts w:ascii="Arial" w:hAnsi="Arial" w:cs="Arial"/>
                <w:sz w:val="20"/>
                <w:szCs w:val="20"/>
              </w:rPr>
              <w:t>Numbers over 20  are charged at                        20+  @ £3.00 each</w:t>
            </w:r>
          </w:p>
        </w:tc>
      </w:tr>
    </w:tbl>
    <w:p w:rsidR="00635E17" w:rsidRPr="00C41A2D" w:rsidRDefault="00635E17" w:rsidP="00A92703">
      <w:pPr>
        <w:jc w:val="both"/>
        <w:rPr>
          <w:rFonts w:ascii="Arial" w:hAnsi="Arial" w:cs="Arial"/>
          <w:sz w:val="20"/>
          <w:szCs w:val="20"/>
        </w:rPr>
      </w:pPr>
    </w:p>
    <w:p w:rsidR="00635E17" w:rsidRPr="00C41A2D" w:rsidRDefault="00635E17" w:rsidP="00A92703">
      <w:pPr>
        <w:jc w:val="both"/>
        <w:rPr>
          <w:rFonts w:ascii="Arial" w:hAnsi="Arial" w:cs="Arial"/>
          <w:sz w:val="20"/>
          <w:szCs w:val="20"/>
        </w:rPr>
      </w:pPr>
    </w:p>
    <w:p w:rsidR="00A92703" w:rsidRPr="00C41A2D" w:rsidRDefault="00A92703" w:rsidP="00A92703">
      <w:pPr>
        <w:jc w:val="center"/>
        <w:rPr>
          <w:rFonts w:ascii="Arial" w:hAnsi="Arial" w:cs="Arial"/>
          <w:b/>
          <w:sz w:val="20"/>
          <w:szCs w:val="20"/>
        </w:rPr>
      </w:pPr>
      <w:r w:rsidRPr="00C41A2D">
        <w:rPr>
          <w:rFonts w:ascii="Arial" w:hAnsi="Arial" w:cs="Arial"/>
          <w:b/>
          <w:sz w:val="20"/>
          <w:szCs w:val="20"/>
        </w:rPr>
        <w:t>PLEASE NOTE THAT ALL REQUESTS FOR FREE INFORMATION OR QUERIES REQUIRING REPLIES SHOULD BE ACCOMPANIED BY A STAMPED ADDRESSED ENVELOPE.</w:t>
      </w:r>
    </w:p>
    <w:p w:rsidR="00A92703" w:rsidRPr="00C41A2D" w:rsidRDefault="00A92703" w:rsidP="00A92703">
      <w:pPr>
        <w:jc w:val="center"/>
        <w:rPr>
          <w:rFonts w:ascii="Arial" w:hAnsi="Arial" w:cs="Arial"/>
          <w:b/>
          <w:sz w:val="20"/>
          <w:szCs w:val="20"/>
        </w:rPr>
      </w:pPr>
    </w:p>
    <w:p w:rsidR="00A92703" w:rsidRPr="00C41A2D" w:rsidRDefault="00A92703" w:rsidP="00A92703">
      <w:pPr>
        <w:jc w:val="both"/>
        <w:rPr>
          <w:rFonts w:ascii="Arial" w:hAnsi="Arial" w:cs="Arial"/>
          <w:sz w:val="20"/>
          <w:szCs w:val="20"/>
        </w:rPr>
      </w:pPr>
      <w:r w:rsidRPr="00C41A2D">
        <w:rPr>
          <w:rFonts w:ascii="Arial" w:hAnsi="Arial" w:cs="Arial"/>
          <w:sz w:val="20"/>
          <w:szCs w:val="20"/>
        </w:rPr>
        <w:t>Contact the BGS Office if further clarification is required:</w:t>
      </w:r>
    </w:p>
    <w:p w:rsidR="00A92703" w:rsidRPr="00C41A2D" w:rsidRDefault="0039337C" w:rsidP="00A92703">
      <w:pPr>
        <w:rPr>
          <w:rFonts w:ascii="Arial" w:hAnsi="Arial" w:cs="Arial"/>
          <w:sz w:val="20"/>
          <w:szCs w:val="20"/>
        </w:rPr>
      </w:pPr>
      <w:r>
        <w:rPr>
          <w:rFonts w:ascii="Arial" w:hAnsi="Arial" w:cs="Arial"/>
          <w:sz w:val="20"/>
          <w:szCs w:val="20"/>
        </w:rPr>
        <w:t>Mrs Rachel Fox</w:t>
      </w:r>
    </w:p>
    <w:p w:rsidR="00A92703" w:rsidRPr="00C41A2D" w:rsidRDefault="0039337C" w:rsidP="00A92703">
      <w:pPr>
        <w:rPr>
          <w:rFonts w:ascii="Arial" w:hAnsi="Arial" w:cs="Arial"/>
          <w:sz w:val="20"/>
          <w:szCs w:val="20"/>
        </w:rPr>
      </w:pPr>
      <w:r>
        <w:rPr>
          <w:rFonts w:ascii="Arial" w:hAnsi="Arial" w:cs="Arial"/>
          <w:sz w:val="20"/>
          <w:szCs w:val="20"/>
        </w:rPr>
        <w:t xml:space="preserve">Temporary </w:t>
      </w:r>
      <w:r w:rsidR="00A92703" w:rsidRPr="00C41A2D">
        <w:rPr>
          <w:rFonts w:ascii="Arial" w:hAnsi="Arial" w:cs="Arial"/>
          <w:sz w:val="20"/>
          <w:szCs w:val="20"/>
        </w:rPr>
        <w:t>Secretary</w:t>
      </w:r>
    </w:p>
    <w:p w:rsidR="00A92703" w:rsidRDefault="00A92703" w:rsidP="00A92703">
      <w:pPr>
        <w:rPr>
          <w:rFonts w:ascii="Arial" w:hAnsi="Arial" w:cs="Arial"/>
          <w:sz w:val="20"/>
          <w:szCs w:val="20"/>
        </w:rPr>
      </w:pPr>
      <w:r w:rsidRPr="00C41A2D">
        <w:rPr>
          <w:rFonts w:ascii="Arial" w:hAnsi="Arial" w:cs="Arial"/>
          <w:sz w:val="20"/>
          <w:szCs w:val="20"/>
        </w:rPr>
        <w:t>British Goat Society</w:t>
      </w:r>
    </w:p>
    <w:p w:rsidR="0039337C" w:rsidRDefault="0039337C" w:rsidP="00A92703">
      <w:pPr>
        <w:rPr>
          <w:rFonts w:ascii="Arial" w:hAnsi="Arial" w:cs="Arial"/>
          <w:sz w:val="20"/>
          <w:szCs w:val="20"/>
        </w:rPr>
      </w:pPr>
      <w:r>
        <w:rPr>
          <w:rFonts w:ascii="Arial" w:hAnsi="Arial" w:cs="Arial"/>
          <w:sz w:val="20"/>
          <w:szCs w:val="20"/>
        </w:rPr>
        <w:t xml:space="preserve">42 Manse Way, </w:t>
      </w:r>
      <w:proofErr w:type="spellStart"/>
      <w:r>
        <w:rPr>
          <w:rFonts w:ascii="Arial" w:hAnsi="Arial" w:cs="Arial"/>
          <w:sz w:val="20"/>
          <w:szCs w:val="20"/>
        </w:rPr>
        <w:t>Swanley</w:t>
      </w:r>
      <w:proofErr w:type="spellEnd"/>
      <w:r>
        <w:rPr>
          <w:rFonts w:ascii="Arial" w:hAnsi="Arial" w:cs="Arial"/>
          <w:sz w:val="20"/>
          <w:szCs w:val="20"/>
        </w:rPr>
        <w:t>,</w:t>
      </w:r>
    </w:p>
    <w:p w:rsidR="0039337C" w:rsidRPr="0039337C" w:rsidRDefault="0039337C" w:rsidP="0039337C">
      <w:pPr>
        <w:rPr>
          <w:rFonts w:ascii="Arial" w:hAnsi="Arial" w:cs="Arial"/>
          <w:b/>
          <w:sz w:val="20"/>
          <w:szCs w:val="20"/>
        </w:rPr>
      </w:pPr>
      <w:r>
        <w:rPr>
          <w:rFonts w:ascii="Arial" w:hAnsi="Arial" w:cs="Arial"/>
          <w:sz w:val="20"/>
          <w:szCs w:val="20"/>
        </w:rPr>
        <w:t>Kent BR8 8D</w:t>
      </w:r>
      <w:r w:rsidRPr="0039337C">
        <w:rPr>
          <w:rFonts w:ascii="Arial" w:hAnsi="Arial" w:cs="Arial"/>
          <w:sz w:val="20"/>
          <w:szCs w:val="20"/>
        </w:rPr>
        <w:t>D</w:t>
      </w:r>
    </w:p>
    <w:p w:rsidR="00A92703" w:rsidRPr="00C41A2D" w:rsidRDefault="00A92703" w:rsidP="00A92703">
      <w:pPr>
        <w:rPr>
          <w:rFonts w:ascii="Arial" w:hAnsi="Arial" w:cs="Arial"/>
          <w:sz w:val="20"/>
          <w:szCs w:val="20"/>
        </w:rPr>
      </w:pPr>
      <w:r w:rsidRPr="00C41A2D">
        <w:rPr>
          <w:rFonts w:ascii="Arial" w:hAnsi="Arial" w:cs="Arial"/>
          <w:sz w:val="20"/>
          <w:szCs w:val="20"/>
        </w:rPr>
        <w:t>Tel: 01434 240 866</w:t>
      </w:r>
    </w:p>
    <w:p w:rsidR="00A92703" w:rsidRPr="00CF290B" w:rsidRDefault="0039337C" w:rsidP="00A92703">
      <w:pPr>
        <w:rPr>
          <w:sz w:val="20"/>
          <w:szCs w:val="20"/>
        </w:rPr>
      </w:pPr>
      <w:r>
        <w:rPr>
          <w:sz w:val="20"/>
          <w:szCs w:val="20"/>
        </w:rPr>
        <w:t>Email: admin@britishgoatsociety.com</w:t>
      </w:r>
    </w:p>
    <w:p w:rsidR="00B10F70" w:rsidRPr="00CF290B" w:rsidRDefault="00B10F70">
      <w:pPr>
        <w:rPr>
          <w:sz w:val="20"/>
          <w:szCs w:val="20"/>
        </w:rPr>
      </w:pPr>
    </w:p>
    <w:sectPr w:rsidR="00B10F70" w:rsidRPr="00CF290B" w:rsidSect="00CF290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A92703"/>
    <w:rsid w:val="00011026"/>
    <w:rsid w:val="00025F15"/>
    <w:rsid w:val="00045658"/>
    <w:rsid w:val="00047638"/>
    <w:rsid w:val="00064253"/>
    <w:rsid w:val="00092909"/>
    <w:rsid w:val="000B0170"/>
    <w:rsid w:val="00113937"/>
    <w:rsid w:val="001920F1"/>
    <w:rsid w:val="00196528"/>
    <w:rsid w:val="001B26D1"/>
    <w:rsid w:val="00234B29"/>
    <w:rsid w:val="002602FA"/>
    <w:rsid w:val="00295386"/>
    <w:rsid w:val="002C4B92"/>
    <w:rsid w:val="002E7D68"/>
    <w:rsid w:val="003303A2"/>
    <w:rsid w:val="00335950"/>
    <w:rsid w:val="00350B53"/>
    <w:rsid w:val="0039337C"/>
    <w:rsid w:val="003F0267"/>
    <w:rsid w:val="0045161D"/>
    <w:rsid w:val="004C2712"/>
    <w:rsid w:val="005668CA"/>
    <w:rsid w:val="005B1ABD"/>
    <w:rsid w:val="005B265D"/>
    <w:rsid w:val="005D7DCA"/>
    <w:rsid w:val="00627B00"/>
    <w:rsid w:val="00635E17"/>
    <w:rsid w:val="0066562C"/>
    <w:rsid w:val="0069388E"/>
    <w:rsid w:val="006E59EB"/>
    <w:rsid w:val="00727ACA"/>
    <w:rsid w:val="0077059A"/>
    <w:rsid w:val="008078D0"/>
    <w:rsid w:val="008201FF"/>
    <w:rsid w:val="0086731B"/>
    <w:rsid w:val="008C5BD2"/>
    <w:rsid w:val="008C655D"/>
    <w:rsid w:val="009035E6"/>
    <w:rsid w:val="009465A3"/>
    <w:rsid w:val="00990099"/>
    <w:rsid w:val="009A0A9E"/>
    <w:rsid w:val="009E4690"/>
    <w:rsid w:val="00A147F9"/>
    <w:rsid w:val="00A2703E"/>
    <w:rsid w:val="00A37674"/>
    <w:rsid w:val="00A37CE5"/>
    <w:rsid w:val="00A92703"/>
    <w:rsid w:val="00AC7C6E"/>
    <w:rsid w:val="00B10F70"/>
    <w:rsid w:val="00BF7BE8"/>
    <w:rsid w:val="00C027BE"/>
    <w:rsid w:val="00C41A2D"/>
    <w:rsid w:val="00C73826"/>
    <w:rsid w:val="00CC3D64"/>
    <w:rsid w:val="00CF290B"/>
    <w:rsid w:val="00D52FA5"/>
    <w:rsid w:val="00D533FD"/>
    <w:rsid w:val="00D80BED"/>
    <w:rsid w:val="00D8474D"/>
    <w:rsid w:val="00DA33C5"/>
    <w:rsid w:val="00DD56A7"/>
    <w:rsid w:val="00E12E7C"/>
    <w:rsid w:val="00E80791"/>
    <w:rsid w:val="00EC5C8E"/>
    <w:rsid w:val="00ED2826"/>
    <w:rsid w:val="00F456CB"/>
    <w:rsid w:val="00F711BD"/>
    <w:rsid w:val="00FD6FF2"/>
    <w:rsid w:val="00FF13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0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E17"/>
    <w:pPr>
      <w:autoSpaceDE w:val="0"/>
      <w:autoSpaceDN w:val="0"/>
      <w:adjustRightInd w:val="0"/>
    </w:pPr>
    <w:rPr>
      <w:color w:val="000000"/>
      <w:sz w:val="24"/>
      <w:szCs w:val="24"/>
    </w:rPr>
  </w:style>
  <w:style w:type="paragraph" w:styleId="ListParagraph">
    <w:name w:val="List Paragraph"/>
    <w:basedOn w:val="Normal"/>
    <w:uiPriority w:val="34"/>
    <w:qFormat/>
    <w:rsid w:val="002E7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0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E17"/>
    <w:pPr>
      <w:autoSpaceDE w:val="0"/>
      <w:autoSpaceDN w:val="0"/>
      <w:adjustRightInd w:val="0"/>
    </w:pPr>
    <w:rPr>
      <w:color w:val="000000"/>
      <w:sz w:val="24"/>
      <w:szCs w:val="24"/>
    </w:rPr>
  </w:style>
  <w:style w:type="paragraph" w:styleId="ListParagraph">
    <w:name w:val="List Paragraph"/>
    <w:basedOn w:val="Normal"/>
    <w:uiPriority w:val="34"/>
    <w:qFormat/>
    <w:rsid w:val="002E7D68"/>
    <w:pPr>
      <w:ind w:left="720"/>
      <w:contextualSpacing/>
    </w:pPr>
  </w:style>
</w:styles>
</file>

<file path=word/webSettings.xml><?xml version="1.0" encoding="utf-8"?>
<w:webSettings xmlns:r="http://schemas.openxmlformats.org/officeDocument/2006/relationships" xmlns:w="http://schemas.openxmlformats.org/wordprocessingml/2006/main">
  <w:divs>
    <w:div w:id="26950381">
      <w:bodyDiv w:val="1"/>
      <w:marLeft w:val="0"/>
      <w:marRight w:val="0"/>
      <w:marTop w:val="0"/>
      <w:marBottom w:val="0"/>
      <w:divBdr>
        <w:top w:val="none" w:sz="0" w:space="0" w:color="auto"/>
        <w:left w:val="none" w:sz="0" w:space="0" w:color="auto"/>
        <w:bottom w:val="none" w:sz="0" w:space="0" w:color="auto"/>
        <w:right w:val="none" w:sz="0" w:space="0" w:color="auto"/>
      </w:divBdr>
    </w:div>
    <w:div w:id="56981199">
      <w:bodyDiv w:val="1"/>
      <w:marLeft w:val="0"/>
      <w:marRight w:val="0"/>
      <w:marTop w:val="0"/>
      <w:marBottom w:val="0"/>
      <w:divBdr>
        <w:top w:val="none" w:sz="0" w:space="0" w:color="auto"/>
        <w:left w:val="none" w:sz="0" w:space="0" w:color="auto"/>
        <w:bottom w:val="none" w:sz="0" w:space="0" w:color="auto"/>
        <w:right w:val="none" w:sz="0" w:space="0" w:color="auto"/>
      </w:divBdr>
    </w:div>
    <w:div w:id="62066638">
      <w:bodyDiv w:val="1"/>
      <w:marLeft w:val="0"/>
      <w:marRight w:val="0"/>
      <w:marTop w:val="0"/>
      <w:marBottom w:val="0"/>
      <w:divBdr>
        <w:top w:val="none" w:sz="0" w:space="0" w:color="auto"/>
        <w:left w:val="none" w:sz="0" w:space="0" w:color="auto"/>
        <w:bottom w:val="none" w:sz="0" w:space="0" w:color="auto"/>
        <w:right w:val="none" w:sz="0" w:space="0" w:color="auto"/>
      </w:divBdr>
    </w:div>
    <w:div w:id="54784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Wilson</dc:creator>
  <cp:lastModifiedBy>Hardman</cp:lastModifiedBy>
  <cp:revision>2</cp:revision>
  <dcterms:created xsi:type="dcterms:W3CDTF">2016-03-26T09:48:00Z</dcterms:created>
  <dcterms:modified xsi:type="dcterms:W3CDTF">2016-03-26T09:48:00Z</dcterms:modified>
</cp:coreProperties>
</file>